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2" w:type="dxa"/>
        <w:tblLook w:val="04A0" w:firstRow="1" w:lastRow="0" w:firstColumn="1" w:lastColumn="0" w:noHBand="0" w:noVBand="1"/>
      </w:tblPr>
      <w:tblGrid>
        <w:gridCol w:w="3533"/>
        <w:gridCol w:w="5965"/>
      </w:tblGrid>
      <w:tr w:rsidR="00BF47B5" w:rsidRPr="005C2156" w14:paraId="340ACE46" w14:textId="77777777" w:rsidTr="005C2156">
        <w:tc>
          <w:tcPr>
            <w:tcW w:w="3533" w:type="dxa"/>
          </w:tcPr>
          <w:p w14:paraId="1D2AD9E6" w14:textId="77777777" w:rsidR="00BF47B5" w:rsidRPr="005C2156" w:rsidRDefault="00DB1C4D" w:rsidP="006554B4">
            <w:pPr>
              <w:jc w:val="center"/>
              <w:rPr>
                <w:b/>
                <w:bCs/>
                <w:sz w:val="24"/>
              </w:rPr>
            </w:pPr>
            <w:r w:rsidRPr="005C2156">
              <w:rPr>
                <w:b/>
                <w:bCs/>
                <w:sz w:val="24"/>
              </w:rPr>
              <w:t>CÔNG TY TNHH XÂY DỰNG</w:t>
            </w:r>
          </w:p>
          <w:p w14:paraId="1816CD41" w14:textId="7CF6E8D9" w:rsidR="00DB1C4D" w:rsidRPr="005C2156" w:rsidRDefault="00DB1C4D" w:rsidP="006554B4">
            <w:pPr>
              <w:jc w:val="center"/>
              <w:rPr>
                <w:b/>
                <w:sz w:val="24"/>
              </w:rPr>
            </w:pPr>
            <w:r w:rsidRPr="00D41392">
              <w:rPr>
                <w:noProof/>
                <w:highlight w:val="yellow"/>
              </w:rPr>
              <mc:AlternateContent>
                <mc:Choice Requires="wps">
                  <w:drawing>
                    <wp:anchor distT="0" distB="0" distL="114300" distR="114300" simplePos="0" relativeHeight="251659264" behindDoc="0" locked="0" layoutInCell="1" allowOverlap="1" wp14:anchorId="0AB04A25" wp14:editId="5449A2C0">
                      <wp:simplePos x="0" y="0"/>
                      <wp:positionH relativeFrom="column">
                        <wp:posOffset>549275</wp:posOffset>
                      </wp:positionH>
                      <wp:positionV relativeFrom="paragraph">
                        <wp:posOffset>214156</wp:posOffset>
                      </wp:positionV>
                      <wp:extent cx="88710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87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AA15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5pt,16.85pt" to="113.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" strokecolor="black [3200]" strokeweight=".5pt">
                      <v:stroke joinstyle="miter"/>
                    </v:line>
                  </w:pict>
                </mc:Fallback>
              </mc:AlternateContent>
            </w:r>
            <w:r w:rsidRPr="00D41392">
              <w:rPr>
                <w:b/>
                <w:bCs/>
                <w:sz w:val="24"/>
                <w:highlight w:val="yellow"/>
              </w:rPr>
              <w:t>ABC</w:t>
            </w:r>
          </w:p>
        </w:tc>
        <w:tc>
          <w:tcPr>
            <w:tcW w:w="5965" w:type="dxa"/>
          </w:tcPr>
          <w:p w14:paraId="6CFAB5E4" w14:textId="77777777" w:rsidR="00DB1C4D" w:rsidRPr="005C2156" w:rsidRDefault="00DB1C4D" w:rsidP="00DB1C4D">
            <w:pPr>
              <w:widowControl w:val="0"/>
              <w:autoSpaceDE w:val="0"/>
              <w:autoSpaceDN w:val="0"/>
              <w:adjustRightInd w:val="0"/>
              <w:ind w:rightChars="-43" w:right="-120"/>
              <w:jc w:val="center"/>
              <w:rPr>
                <w:b/>
                <w:sz w:val="24"/>
              </w:rPr>
            </w:pPr>
            <w:r w:rsidRPr="005C2156">
              <w:rPr>
                <w:b/>
                <w:sz w:val="24"/>
              </w:rPr>
              <w:t>CỘNG HÒA XÃ HỘI CHỦ NGHĨA VIỆT NAM</w:t>
            </w:r>
          </w:p>
          <w:p w14:paraId="6920EEE0" w14:textId="77777777" w:rsidR="00DB1C4D" w:rsidRPr="005C2156" w:rsidRDefault="00DB1C4D" w:rsidP="00DB1C4D">
            <w:pPr>
              <w:widowControl w:val="0"/>
              <w:autoSpaceDE w:val="0"/>
              <w:autoSpaceDN w:val="0"/>
              <w:adjustRightInd w:val="0"/>
              <w:jc w:val="center"/>
              <w:rPr>
                <w:b/>
                <w:sz w:val="26"/>
                <w:szCs w:val="26"/>
              </w:rPr>
            </w:pPr>
            <w:r w:rsidRPr="005C2156">
              <w:rPr>
                <w:b/>
                <w:sz w:val="26"/>
                <w:szCs w:val="26"/>
              </w:rPr>
              <w:t>Độc lập - Tự do - Hạnh phúc</w:t>
            </w:r>
          </w:p>
          <w:p w14:paraId="2F78FBBD" w14:textId="77777777" w:rsidR="00DB1C4D" w:rsidRPr="005C2156" w:rsidRDefault="00DB1C4D" w:rsidP="00DB1C4D">
            <w:pPr>
              <w:widowControl w:val="0"/>
              <w:autoSpaceDE w:val="0"/>
              <w:autoSpaceDN w:val="0"/>
              <w:adjustRightInd w:val="0"/>
              <w:jc w:val="center"/>
              <w:rPr>
                <w:b/>
                <w:sz w:val="24"/>
              </w:rPr>
            </w:pPr>
            <w:r w:rsidRPr="005C2156">
              <w:rPr>
                <w:noProof/>
                <w:sz w:val="24"/>
              </w:rPr>
              <mc:AlternateContent>
                <mc:Choice Requires="wps">
                  <w:drawing>
                    <wp:anchor distT="4294967295" distB="4294967295" distL="114300" distR="114300" simplePos="0" relativeHeight="251662336" behindDoc="0" locked="0" layoutInCell="1" allowOverlap="1" wp14:anchorId="77588173" wp14:editId="507404C5">
                      <wp:simplePos x="0" y="0"/>
                      <wp:positionH relativeFrom="column">
                        <wp:posOffset>852925</wp:posOffset>
                      </wp:positionH>
                      <wp:positionV relativeFrom="paragraph">
                        <wp:posOffset>29210</wp:posOffset>
                      </wp:positionV>
                      <wp:extent cx="196342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96F4D" id="_x0000_t32" coordsize="21600,21600" o:spt="32" o:oned="t" path="m,l21600,21600e" filled="f">
                      <v:path arrowok="t" fillok="f" o:connecttype="none"/>
                      <o:lock v:ext="edit" shapetype="t"/>
                    </v:shapetype>
                    <v:shape id="Straight Arrow Connector 1" o:spid="_x0000_s1026" type="#_x0000_t32" style="position:absolute;margin-left:67.15pt;margin-top:2.3pt;width:154.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"/>
                  </w:pict>
                </mc:Fallback>
              </mc:AlternateContent>
            </w:r>
          </w:p>
          <w:p w14:paraId="4F5E5EDF" w14:textId="77777777" w:rsidR="00DB1C4D" w:rsidRPr="005C2156" w:rsidRDefault="00DB1C4D" w:rsidP="00DB1C4D">
            <w:pPr>
              <w:widowControl w:val="0"/>
              <w:autoSpaceDE w:val="0"/>
              <w:autoSpaceDN w:val="0"/>
              <w:adjustRightInd w:val="0"/>
              <w:jc w:val="center"/>
              <w:rPr>
                <w:b/>
                <w:sz w:val="24"/>
              </w:rPr>
            </w:pPr>
          </w:p>
          <w:p w14:paraId="092A3A4A" w14:textId="704CEC89" w:rsidR="00173A09" w:rsidRPr="005C2156" w:rsidRDefault="00DB1C4D" w:rsidP="00DB1C4D">
            <w:pPr>
              <w:jc w:val="center"/>
              <w:rPr>
                <w:b/>
                <w:bCs/>
                <w:sz w:val="26"/>
                <w:szCs w:val="26"/>
              </w:rPr>
            </w:pPr>
            <w:r w:rsidRPr="005C2156">
              <w:rPr>
                <w:i/>
                <w:sz w:val="26"/>
                <w:szCs w:val="26"/>
              </w:rPr>
              <w:t>Thành phố Hồ Chí Minh, ngày</w:t>
            </w:r>
            <w:r w:rsidR="00323859">
              <w:rPr>
                <w:i/>
                <w:sz w:val="26"/>
                <w:szCs w:val="26"/>
              </w:rPr>
              <w:t xml:space="preserve"> 1</w:t>
            </w:r>
            <w:r w:rsidR="00C86147">
              <w:rPr>
                <w:i/>
                <w:sz w:val="26"/>
                <w:szCs w:val="26"/>
              </w:rPr>
              <w:t>4</w:t>
            </w:r>
            <w:r w:rsidR="00323859">
              <w:rPr>
                <w:i/>
                <w:sz w:val="26"/>
                <w:szCs w:val="26"/>
              </w:rPr>
              <w:t xml:space="preserve"> </w:t>
            </w:r>
            <w:r w:rsidRPr="005C2156">
              <w:rPr>
                <w:i/>
                <w:sz w:val="26"/>
                <w:szCs w:val="26"/>
              </w:rPr>
              <w:t>tháng</w:t>
            </w:r>
            <w:r w:rsidR="00323859">
              <w:rPr>
                <w:i/>
                <w:sz w:val="26"/>
                <w:szCs w:val="26"/>
              </w:rPr>
              <w:t xml:space="preserve"> </w:t>
            </w:r>
            <w:r w:rsidR="00C86147">
              <w:rPr>
                <w:i/>
                <w:sz w:val="26"/>
                <w:szCs w:val="26"/>
              </w:rPr>
              <w:t>7</w:t>
            </w:r>
            <w:r w:rsidR="00323859">
              <w:rPr>
                <w:i/>
                <w:sz w:val="26"/>
                <w:szCs w:val="26"/>
              </w:rPr>
              <w:t xml:space="preserve"> </w:t>
            </w:r>
            <w:r w:rsidRPr="005C2156">
              <w:rPr>
                <w:i/>
                <w:sz w:val="26"/>
                <w:szCs w:val="26"/>
              </w:rPr>
              <w:t>năm 202</w:t>
            </w:r>
            <w:r w:rsidR="006A16E8">
              <w:rPr>
                <w:i/>
                <w:sz w:val="26"/>
                <w:szCs w:val="26"/>
              </w:rPr>
              <w:t>4</w:t>
            </w:r>
          </w:p>
        </w:tc>
      </w:tr>
    </w:tbl>
    <w:p w14:paraId="1D981F69" w14:textId="79B702E4" w:rsidR="00BF47B5" w:rsidRDefault="00BF47B5" w:rsidP="00BF47B5">
      <w:pPr>
        <w:pStyle w:val="normaltext13thuthang"/>
        <w:ind w:left="993" w:hanging="426"/>
        <w:rPr>
          <w:highlight w:val="yellow"/>
        </w:rPr>
      </w:pPr>
    </w:p>
    <w:p w14:paraId="4E55E676" w14:textId="77777777" w:rsidR="00333AE0" w:rsidRDefault="00333AE0" w:rsidP="00365F8E">
      <w:pPr>
        <w:autoSpaceDE w:val="0"/>
        <w:autoSpaceDN w:val="0"/>
        <w:adjustRightInd w:val="0"/>
        <w:jc w:val="center"/>
        <w:rPr>
          <w:b/>
          <w:bCs/>
          <w:szCs w:val="28"/>
          <w:lang w:val="en-GB" w:eastAsia="en-GB"/>
        </w:rPr>
      </w:pPr>
    </w:p>
    <w:p w14:paraId="6FF9B9A9" w14:textId="0A2F2973" w:rsidR="000B37C6" w:rsidRDefault="000C3ED2" w:rsidP="00365F8E">
      <w:pPr>
        <w:autoSpaceDE w:val="0"/>
        <w:autoSpaceDN w:val="0"/>
        <w:adjustRightInd w:val="0"/>
        <w:jc w:val="center"/>
        <w:rPr>
          <w:b/>
          <w:bCs/>
          <w:szCs w:val="28"/>
          <w:lang w:val="en-GB" w:eastAsia="en-GB"/>
        </w:rPr>
      </w:pPr>
      <w:r>
        <w:rPr>
          <w:b/>
          <w:bCs/>
          <w:szCs w:val="28"/>
          <w:lang w:val="en-GB" w:eastAsia="en-GB"/>
        </w:rPr>
        <w:t xml:space="preserve">PHIẾU ĐÁNH </w:t>
      </w:r>
      <w:r w:rsidR="004A5D69">
        <w:rPr>
          <w:b/>
          <w:bCs/>
          <w:szCs w:val="28"/>
          <w:lang w:val="en-GB" w:eastAsia="en-GB"/>
        </w:rPr>
        <w:t>GIÁ</w:t>
      </w:r>
      <w:r>
        <w:rPr>
          <w:b/>
          <w:bCs/>
          <w:szCs w:val="28"/>
          <w:lang w:val="en-GB" w:eastAsia="en-GB"/>
        </w:rPr>
        <w:t xml:space="preserve"> KẾT QUẢ THỰC TẬP</w:t>
      </w:r>
    </w:p>
    <w:p w14:paraId="5A548347" w14:textId="123502FA" w:rsidR="00BF47B5" w:rsidRPr="00232B2E" w:rsidRDefault="000B37C6" w:rsidP="00365F8E">
      <w:pPr>
        <w:autoSpaceDE w:val="0"/>
        <w:autoSpaceDN w:val="0"/>
        <w:adjustRightInd w:val="0"/>
        <w:jc w:val="center"/>
        <w:rPr>
          <w:bCs/>
          <w:i/>
          <w:iCs/>
          <w:szCs w:val="28"/>
          <w:lang w:val="en-GB" w:eastAsia="en-GB"/>
        </w:rPr>
      </w:pPr>
      <w:r w:rsidRPr="00232B2E">
        <w:rPr>
          <w:bCs/>
          <w:i/>
          <w:iCs/>
          <w:szCs w:val="28"/>
          <w:lang w:val="en-GB" w:eastAsia="en-GB"/>
        </w:rPr>
        <w:t>(</w:t>
      </w:r>
      <w:r w:rsidR="00232B2E" w:rsidRPr="00232B2E">
        <w:rPr>
          <w:bCs/>
          <w:i/>
          <w:iCs/>
          <w:szCs w:val="28"/>
          <w:lang w:val="en-GB" w:eastAsia="en-GB"/>
        </w:rPr>
        <w:t>Dành cho Đơn vị thực tập</w:t>
      </w:r>
      <w:r w:rsidRPr="00232B2E">
        <w:rPr>
          <w:bCs/>
          <w:i/>
          <w:iCs/>
          <w:szCs w:val="28"/>
          <w:lang w:val="en-GB" w:eastAsia="en-GB"/>
        </w:rPr>
        <w:t xml:space="preserve">) </w:t>
      </w:r>
    </w:p>
    <w:p w14:paraId="773D106F" w14:textId="77777777" w:rsidR="00BF47B5" w:rsidRPr="000C3ED2" w:rsidRDefault="00BF47B5" w:rsidP="00365F8E">
      <w:pPr>
        <w:autoSpaceDE w:val="0"/>
        <w:autoSpaceDN w:val="0"/>
        <w:adjustRightInd w:val="0"/>
        <w:jc w:val="center"/>
        <w:rPr>
          <w:sz w:val="24"/>
          <w:lang w:val="en-GB" w:eastAsia="en-GB"/>
        </w:rPr>
      </w:pPr>
    </w:p>
    <w:p w14:paraId="6A700BF0" w14:textId="013197AA" w:rsidR="00E62FB1" w:rsidRPr="00F7029D" w:rsidRDefault="00E62FB1" w:rsidP="000C3ED2">
      <w:pPr>
        <w:tabs>
          <w:tab w:val="right" w:leader="dot" w:pos="7230"/>
          <w:tab w:val="right" w:leader="dot" w:pos="9333"/>
        </w:tabs>
        <w:autoSpaceDE w:val="0"/>
        <w:autoSpaceDN w:val="0"/>
        <w:adjustRightInd w:val="0"/>
        <w:spacing w:line="360" w:lineRule="auto"/>
        <w:rPr>
          <w:b/>
          <w:bCs/>
          <w:sz w:val="26"/>
          <w:szCs w:val="26"/>
          <w:lang w:val="en-GB" w:eastAsia="en-GB"/>
        </w:rPr>
      </w:pPr>
      <w:r w:rsidRPr="00F7029D">
        <w:rPr>
          <w:b/>
          <w:bCs/>
          <w:sz w:val="26"/>
          <w:szCs w:val="26"/>
          <w:lang w:val="en-GB" w:eastAsia="en-GB"/>
        </w:rPr>
        <w:t>1. Thông tin chung</w:t>
      </w:r>
    </w:p>
    <w:p w14:paraId="7CAC63C3" w14:textId="6748AF0A" w:rsidR="000C3ED2" w:rsidRPr="00F7029D" w:rsidRDefault="00173A09" w:rsidP="000C3ED2">
      <w:pPr>
        <w:tabs>
          <w:tab w:val="right" w:leader="dot" w:pos="7230"/>
          <w:tab w:val="right" w:leader="dot" w:pos="9333"/>
        </w:tabs>
        <w:autoSpaceDE w:val="0"/>
        <w:autoSpaceDN w:val="0"/>
        <w:adjustRightInd w:val="0"/>
        <w:spacing w:line="360" w:lineRule="auto"/>
        <w:rPr>
          <w:sz w:val="26"/>
          <w:szCs w:val="26"/>
          <w:lang w:val="en-GB" w:eastAsia="en-GB"/>
        </w:rPr>
      </w:pPr>
      <w:r w:rsidRPr="00F7029D">
        <w:rPr>
          <w:sz w:val="26"/>
          <w:szCs w:val="26"/>
          <w:lang w:val="en-GB" w:eastAsia="en-GB"/>
        </w:rPr>
        <w:t>Họ tên người đánh giá</w:t>
      </w:r>
      <w:r w:rsidR="000C3ED2" w:rsidRPr="00F7029D">
        <w:rPr>
          <w:sz w:val="26"/>
          <w:szCs w:val="26"/>
          <w:lang w:val="en-GB" w:eastAsia="en-GB"/>
        </w:rPr>
        <w:t xml:space="preserve">: </w:t>
      </w:r>
      <w:r w:rsidR="000C3ED2" w:rsidRPr="00F7029D">
        <w:rPr>
          <w:sz w:val="26"/>
          <w:szCs w:val="26"/>
          <w:lang w:val="en-GB" w:eastAsia="en-GB"/>
        </w:rPr>
        <w:tab/>
      </w:r>
      <w:r w:rsidR="00333AE0" w:rsidRPr="00F7029D">
        <w:rPr>
          <w:sz w:val="26"/>
          <w:szCs w:val="26"/>
          <w:lang w:val="en-GB" w:eastAsia="en-GB"/>
        </w:rPr>
        <w:t xml:space="preserve"> </w:t>
      </w:r>
      <w:r w:rsidRPr="00F7029D">
        <w:rPr>
          <w:sz w:val="26"/>
          <w:szCs w:val="26"/>
          <w:lang w:val="en-GB" w:eastAsia="en-GB"/>
        </w:rPr>
        <w:t>Chức vụ</w:t>
      </w:r>
      <w:r w:rsidR="000C3ED2" w:rsidRPr="00F7029D">
        <w:rPr>
          <w:sz w:val="26"/>
          <w:szCs w:val="26"/>
          <w:lang w:val="en-GB" w:eastAsia="en-GB"/>
        </w:rPr>
        <w:t>:</w:t>
      </w:r>
      <w:r w:rsidR="000C3ED2" w:rsidRPr="00F7029D">
        <w:rPr>
          <w:sz w:val="26"/>
          <w:szCs w:val="26"/>
          <w:lang w:val="en-GB" w:eastAsia="en-GB"/>
        </w:rPr>
        <w:tab/>
      </w:r>
    </w:p>
    <w:p w14:paraId="7C7C3057" w14:textId="3DC6F51B" w:rsidR="000C3ED2" w:rsidRPr="00F7029D" w:rsidRDefault="000C3ED2" w:rsidP="000C3ED2">
      <w:pPr>
        <w:tabs>
          <w:tab w:val="right" w:leader="dot" w:pos="4820"/>
          <w:tab w:val="right" w:leader="dot" w:pos="9333"/>
        </w:tabs>
        <w:autoSpaceDE w:val="0"/>
        <w:autoSpaceDN w:val="0"/>
        <w:adjustRightInd w:val="0"/>
        <w:spacing w:line="360" w:lineRule="auto"/>
        <w:ind w:left="567"/>
        <w:rPr>
          <w:sz w:val="26"/>
          <w:szCs w:val="26"/>
          <w:lang w:val="en-GB" w:eastAsia="en-GB"/>
        </w:rPr>
      </w:pPr>
      <w:r w:rsidRPr="00F7029D">
        <w:rPr>
          <w:sz w:val="26"/>
          <w:szCs w:val="26"/>
          <w:lang w:val="en-GB" w:eastAsia="en-GB"/>
        </w:rPr>
        <w:t xml:space="preserve">Điện thoại: </w:t>
      </w:r>
      <w:r w:rsidRPr="00F7029D">
        <w:rPr>
          <w:sz w:val="26"/>
          <w:szCs w:val="26"/>
          <w:lang w:val="en-GB" w:eastAsia="en-GB"/>
        </w:rPr>
        <w:tab/>
      </w:r>
      <w:r w:rsidR="00333AE0" w:rsidRPr="00F7029D">
        <w:rPr>
          <w:sz w:val="26"/>
          <w:szCs w:val="26"/>
          <w:lang w:val="en-GB" w:eastAsia="en-GB"/>
        </w:rPr>
        <w:t xml:space="preserve"> </w:t>
      </w:r>
      <w:r w:rsidRPr="00F7029D">
        <w:rPr>
          <w:sz w:val="26"/>
          <w:szCs w:val="26"/>
          <w:lang w:val="en-GB" w:eastAsia="en-GB"/>
        </w:rPr>
        <w:t>Email:</w:t>
      </w:r>
      <w:r w:rsidRPr="00F7029D">
        <w:rPr>
          <w:sz w:val="26"/>
          <w:szCs w:val="26"/>
          <w:lang w:val="en-GB" w:eastAsia="en-GB"/>
        </w:rPr>
        <w:tab/>
      </w:r>
    </w:p>
    <w:p w14:paraId="4357673A" w14:textId="19F1BE58" w:rsidR="000C3ED2" w:rsidRPr="00F7029D" w:rsidRDefault="000C3ED2" w:rsidP="000C3ED2">
      <w:pPr>
        <w:tabs>
          <w:tab w:val="right" w:leader="dot" w:pos="5812"/>
          <w:tab w:val="right" w:leader="dot" w:pos="7797"/>
          <w:tab w:val="right" w:leader="dot" w:pos="9333"/>
        </w:tabs>
        <w:autoSpaceDE w:val="0"/>
        <w:autoSpaceDN w:val="0"/>
        <w:adjustRightInd w:val="0"/>
        <w:spacing w:line="360" w:lineRule="auto"/>
        <w:rPr>
          <w:sz w:val="26"/>
          <w:szCs w:val="26"/>
          <w:lang w:val="en-GB" w:eastAsia="en-GB"/>
        </w:rPr>
      </w:pPr>
      <w:r w:rsidRPr="00F7029D">
        <w:rPr>
          <w:sz w:val="26"/>
          <w:szCs w:val="26"/>
          <w:lang w:val="en-GB" w:eastAsia="en-GB"/>
        </w:rPr>
        <w:t>Sinh viên thực tập:</w:t>
      </w:r>
      <w:r w:rsidRPr="00F7029D">
        <w:rPr>
          <w:sz w:val="26"/>
          <w:szCs w:val="26"/>
          <w:lang w:val="en-GB" w:eastAsia="en-GB"/>
        </w:rPr>
        <w:tab/>
      </w:r>
      <w:r w:rsidR="00E201E0" w:rsidRPr="00F7029D">
        <w:rPr>
          <w:sz w:val="26"/>
          <w:szCs w:val="26"/>
          <w:lang w:val="en-GB" w:eastAsia="en-GB"/>
        </w:rPr>
        <w:tab/>
      </w:r>
      <w:r w:rsidR="00333AE0" w:rsidRPr="00F7029D">
        <w:rPr>
          <w:sz w:val="26"/>
          <w:szCs w:val="26"/>
          <w:lang w:val="en-GB" w:eastAsia="en-GB"/>
        </w:rPr>
        <w:t xml:space="preserve"> </w:t>
      </w:r>
      <w:r w:rsidRPr="00F7029D">
        <w:rPr>
          <w:sz w:val="26"/>
          <w:szCs w:val="26"/>
          <w:lang w:val="en-GB" w:eastAsia="en-GB"/>
        </w:rPr>
        <w:t xml:space="preserve">MSSV: </w:t>
      </w:r>
      <w:r w:rsidRPr="00F7029D">
        <w:rPr>
          <w:sz w:val="26"/>
          <w:szCs w:val="26"/>
          <w:lang w:val="en-GB" w:eastAsia="en-GB"/>
        </w:rPr>
        <w:tab/>
      </w:r>
    </w:p>
    <w:p w14:paraId="62AE4E63" w14:textId="0CB7BDD5" w:rsidR="000C3ED2" w:rsidRPr="00F7029D" w:rsidRDefault="000C3ED2" w:rsidP="00DB1C4D">
      <w:pPr>
        <w:tabs>
          <w:tab w:val="right" w:leader="dot" w:pos="4820"/>
          <w:tab w:val="right" w:leader="dot" w:pos="9333"/>
        </w:tabs>
        <w:autoSpaceDE w:val="0"/>
        <w:autoSpaceDN w:val="0"/>
        <w:adjustRightInd w:val="0"/>
        <w:spacing w:line="360" w:lineRule="auto"/>
        <w:rPr>
          <w:sz w:val="26"/>
          <w:szCs w:val="26"/>
          <w:lang w:val="en-GB" w:eastAsia="en-GB"/>
        </w:rPr>
      </w:pPr>
      <w:r w:rsidRPr="00F7029D">
        <w:rPr>
          <w:sz w:val="26"/>
          <w:szCs w:val="26"/>
          <w:lang w:val="en-GB" w:eastAsia="en-GB"/>
        </w:rPr>
        <w:t>Thời gian thực tập: Bắt đầu từ:</w:t>
      </w:r>
      <w:r w:rsidR="00333AE0" w:rsidRPr="00F7029D">
        <w:rPr>
          <w:sz w:val="26"/>
          <w:szCs w:val="26"/>
          <w:lang w:val="en-GB" w:eastAsia="en-GB"/>
        </w:rPr>
        <w:t xml:space="preserve"> </w:t>
      </w:r>
      <w:r w:rsidR="00323859" w:rsidRPr="00F7029D">
        <w:rPr>
          <w:sz w:val="26"/>
          <w:szCs w:val="26"/>
          <w:lang w:val="en-GB" w:eastAsia="en-GB"/>
        </w:rPr>
        <w:t>03</w:t>
      </w:r>
      <w:r w:rsidR="00333AE0" w:rsidRPr="00F7029D">
        <w:rPr>
          <w:sz w:val="26"/>
          <w:szCs w:val="26"/>
          <w:lang w:val="en-GB" w:eastAsia="en-GB"/>
        </w:rPr>
        <w:t>/</w:t>
      </w:r>
      <w:r w:rsidR="00323859" w:rsidRPr="00F7029D">
        <w:rPr>
          <w:sz w:val="26"/>
          <w:szCs w:val="26"/>
          <w:lang w:val="en-GB" w:eastAsia="en-GB"/>
        </w:rPr>
        <w:t>6</w:t>
      </w:r>
      <w:r w:rsidR="00333AE0" w:rsidRPr="00F7029D">
        <w:rPr>
          <w:sz w:val="26"/>
          <w:szCs w:val="26"/>
          <w:lang w:val="en-GB" w:eastAsia="en-GB"/>
        </w:rPr>
        <w:t>/202</w:t>
      </w:r>
      <w:r w:rsidR="006A16E8" w:rsidRPr="00F7029D">
        <w:rPr>
          <w:sz w:val="26"/>
          <w:szCs w:val="26"/>
          <w:lang w:val="en-GB" w:eastAsia="en-GB"/>
        </w:rPr>
        <w:t>4</w:t>
      </w:r>
      <w:r w:rsidR="00333AE0" w:rsidRPr="00F7029D">
        <w:rPr>
          <w:sz w:val="26"/>
          <w:szCs w:val="26"/>
          <w:lang w:val="en-GB" w:eastAsia="en-GB"/>
        </w:rPr>
        <w:t xml:space="preserve">     </w:t>
      </w:r>
      <w:r w:rsidR="00F7029D">
        <w:rPr>
          <w:sz w:val="26"/>
          <w:szCs w:val="26"/>
          <w:lang w:val="en-GB" w:eastAsia="en-GB"/>
        </w:rPr>
        <w:t xml:space="preserve"> </w:t>
      </w:r>
      <w:r w:rsidRPr="00F7029D">
        <w:rPr>
          <w:sz w:val="26"/>
          <w:szCs w:val="26"/>
          <w:lang w:val="en-GB" w:eastAsia="en-GB"/>
        </w:rPr>
        <w:t>Kết thúc ngày:</w:t>
      </w:r>
      <w:r w:rsidR="00333AE0" w:rsidRPr="00F7029D">
        <w:rPr>
          <w:sz w:val="26"/>
          <w:szCs w:val="26"/>
        </w:rPr>
        <w:t xml:space="preserve"> </w:t>
      </w:r>
      <w:r w:rsidR="00323859" w:rsidRPr="00F7029D">
        <w:rPr>
          <w:sz w:val="26"/>
          <w:szCs w:val="26"/>
        </w:rPr>
        <w:t>1</w:t>
      </w:r>
      <w:r w:rsidR="00C86147">
        <w:rPr>
          <w:sz w:val="26"/>
          <w:szCs w:val="26"/>
        </w:rPr>
        <w:t>4</w:t>
      </w:r>
      <w:r w:rsidR="00333AE0" w:rsidRPr="00F7029D">
        <w:rPr>
          <w:sz w:val="26"/>
          <w:szCs w:val="26"/>
        </w:rPr>
        <w:t>/</w:t>
      </w:r>
      <w:r w:rsidR="00C86147">
        <w:rPr>
          <w:sz w:val="26"/>
          <w:szCs w:val="26"/>
        </w:rPr>
        <w:t>7</w:t>
      </w:r>
      <w:r w:rsidR="00333AE0" w:rsidRPr="00F7029D">
        <w:rPr>
          <w:sz w:val="26"/>
          <w:szCs w:val="26"/>
        </w:rPr>
        <w:t>/202</w:t>
      </w:r>
      <w:r w:rsidR="006A16E8" w:rsidRPr="00F7029D">
        <w:rPr>
          <w:sz w:val="26"/>
          <w:szCs w:val="26"/>
        </w:rPr>
        <w:t>4</w:t>
      </w:r>
    </w:p>
    <w:p w14:paraId="54020C3F" w14:textId="5D923F15" w:rsidR="000C3ED2" w:rsidRPr="00F7029D" w:rsidRDefault="00173A09" w:rsidP="000C3ED2">
      <w:pPr>
        <w:tabs>
          <w:tab w:val="right" w:leader="dot" w:pos="9333"/>
        </w:tabs>
        <w:autoSpaceDE w:val="0"/>
        <w:autoSpaceDN w:val="0"/>
        <w:adjustRightInd w:val="0"/>
        <w:spacing w:line="360" w:lineRule="auto"/>
        <w:rPr>
          <w:sz w:val="26"/>
          <w:szCs w:val="26"/>
          <w:lang w:val="en-GB" w:eastAsia="en-GB"/>
        </w:rPr>
      </w:pPr>
      <w:r w:rsidRPr="00F7029D">
        <w:rPr>
          <w:sz w:val="26"/>
          <w:szCs w:val="26"/>
          <w:lang w:val="en-GB" w:eastAsia="en-GB"/>
        </w:rPr>
        <w:t>Vị trí thực tập</w:t>
      </w:r>
      <w:r w:rsidR="000C3ED2" w:rsidRPr="00F7029D">
        <w:rPr>
          <w:sz w:val="26"/>
          <w:szCs w:val="26"/>
          <w:lang w:val="en-GB" w:eastAsia="en-GB"/>
        </w:rPr>
        <w:t xml:space="preserve">: </w:t>
      </w:r>
      <w:r w:rsidR="000C3ED2" w:rsidRPr="00F7029D">
        <w:rPr>
          <w:sz w:val="26"/>
          <w:szCs w:val="26"/>
          <w:lang w:val="en-GB" w:eastAsia="en-GB"/>
        </w:rPr>
        <w:tab/>
      </w:r>
    </w:p>
    <w:p w14:paraId="56D36591" w14:textId="382406D9" w:rsidR="00E62FB1" w:rsidRPr="00F7029D" w:rsidRDefault="00E62FB1" w:rsidP="000C3ED2">
      <w:pPr>
        <w:tabs>
          <w:tab w:val="right" w:leader="dot" w:pos="9333"/>
        </w:tabs>
        <w:autoSpaceDE w:val="0"/>
        <w:autoSpaceDN w:val="0"/>
        <w:adjustRightInd w:val="0"/>
        <w:spacing w:line="360" w:lineRule="auto"/>
        <w:rPr>
          <w:b/>
          <w:bCs/>
          <w:sz w:val="26"/>
          <w:szCs w:val="26"/>
          <w:lang w:val="en-GB" w:eastAsia="en-GB"/>
        </w:rPr>
      </w:pPr>
      <w:r w:rsidRPr="00F7029D">
        <w:rPr>
          <w:b/>
          <w:bCs/>
          <w:sz w:val="26"/>
          <w:szCs w:val="26"/>
          <w:lang w:val="en-GB" w:eastAsia="en-GB"/>
        </w:rPr>
        <w:t>2. Đánh giá Chuẩn đầu ra</w:t>
      </w:r>
    </w:p>
    <w:p w14:paraId="6BA29E55" w14:textId="4C7E75E7" w:rsidR="00F7029D" w:rsidRDefault="00173A09" w:rsidP="00F7029D">
      <w:pPr>
        <w:tabs>
          <w:tab w:val="right" w:leader="dot" w:pos="9333"/>
        </w:tabs>
        <w:autoSpaceDE w:val="0"/>
        <w:autoSpaceDN w:val="0"/>
        <w:adjustRightInd w:val="0"/>
        <w:spacing w:line="360" w:lineRule="auto"/>
        <w:jc w:val="both"/>
        <w:rPr>
          <w:sz w:val="26"/>
          <w:szCs w:val="26"/>
          <w:lang w:val="en-GB" w:eastAsia="en-GB"/>
        </w:rPr>
      </w:pPr>
      <w:r w:rsidRPr="00F7029D">
        <w:rPr>
          <w:sz w:val="26"/>
          <w:szCs w:val="26"/>
          <w:lang w:val="en-GB" w:eastAsia="en-GB"/>
        </w:rPr>
        <w:t xml:space="preserve">Ông/ Bà vui lòng </w:t>
      </w:r>
      <w:r w:rsidR="006F4CD1" w:rsidRPr="00F7029D">
        <w:rPr>
          <w:sz w:val="26"/>
          <w:szCs w:val="26"/>
          <w:lang w:val="en-GB" w:eastAsia="en-GB"/>
        </w:rPr>
        <w:t>đánh dấu (</w:t>
      </w:r>
      <w:r w:rsidR="006F4CD1" w:rsidRPr="00F7029D">
        <w:rPr>
          <w:rFonts w:ascii="Wingdings" w:eastAsia="Wingdings" w:hAnsi="Wingdings" w:cs="Wingdings"/>
          <w:sz w:val="26"/>
          <w:szCs w:val="26"/>
          <w:lang w:val="en-GB" w:eastAsia="en-GB"/>
        </w:rPr>
        <w:t>ü</w:t>
      </w:r>
      <w:r w:rsidR="006F4CD1" w:rsidRPr="00F7029D">
        <w:rPr>
          <w:sz w:val="26"/>
          <w:szCs w:val="26"/>
          <w:lang w:val="en-GB" w:eastAsia="en-GB"/>
        </w:rPr>
        <w:t xml:space="preserve">) </w:t>
      </w:r>
      <w:bookmarkStart w:id="0" w:name="_Hlk61282253"/>
      <w:r w:rsidR="000C3ED2" w:rsidRPr="00F7029D">
        <w:rPr>
          <w:sz w:val="26"/>
          <w:szCs w:val="26"/>
          <w:lang w:val="en-GB" w:eastAsia="en-GB"/>
        </w:rPr>
        <w:t xml:space="preserve">vào ô </w:t>
      </w:r>
      <w:r w:rsidR="00B96587" w:rsidRPr="00F7029D">
        <w:rPr>
          <w:sz w:val="26"/>
          <w:szCs w:val="26"/>
          <w:lang w:val="en-GB" w:eastAsia="en-GB"/>
        </w:rPr>
        <w:t>“M</w:t>
      </w:r>
      <w:r w:rsidR="00F83FDF" w:rsidRPr="00F7029D">
        <w:rPr>
          <w:sz w:val="26"/>
          <w:szCs w:val="26"/>
          <w:lang w:val="en-GB" w:eastAsia="en-GB"/>
        </w:rPr>
        <w:t xml:space="preserve">ức độ </w:t>
      </w:r>
      <w:r w:rsidR="00227C03" w:rsidRPr="00F7029D">
        <w:rPr>
          <w:sz w:val="26"/>
          <w:szCs w:val="26"/>
          <w:lang w:val="en-GB" w:eastAsia="en-GB"/>
        </w:rPr>
        <w:t>đánh giá</w:t>
      </w:r>
      <w:r w:rsidR="00B96587" w:rsidRPr="00F7029D">
        <w:rPr>
          <w:sz w:val="26"/>
          <w:szCs w:val="26"/>
          <w:lang w:val="en-GB" w:eastAsia="en-GB"/>
        </w:rPr>
        <w:t>”</w:t>
      </w:r>
      <w:r w:rsidR="00227C03" w:rsidRPr="00F7029D">
        <w:rPr>
          <w:sz w:val="26"/>
          <w:szCs w:val="26"/>
          <w:lang w:val="en-GB" w:eastAsia="en-GB"/>
        </w:rPr>
        <w:t xml:space="preserve"> </w:t>
      </w:r>
      <w:r w:rsidR="006F4CD1" w:rsidRPr="00F7029D">
        <w:rPr>
          <w:sz w:val="26"/>
          <w:szCs w:val="26"/>
          <w:lang w:val="en-GB" w:eastAsia="en-GB"/>
        </w:rPr>
        <w:t xml:space="preserve">với </w:t>
      </w:r>
      <w:r w:rsidR="00B96587" w:rsidRPr="00F7029D">
        <w:rPr>
          <w:sz w:val="26"/>
          <w:szCs w:val="26"/>
          <w:lang w:val="en-GB" w:eastAsia="en-GB"/>
        </w:rPr>
        <w:t xml:space="preserve">các </w:t>
      </w:r>
      <w:r w:rsidR="000C3ED2" w:rsidRPr="00F7029D">
        <w:rPr>
          <w:sz w:val="26"/>
          <w:szCs w:val="26"/>
          <w:lang w:val="en-GB" w:eastAsia="en-GB"/>
        </w:rPr>
        <w:t xml:space="preserve">mức độ từ 1 đến </w:t>
      </w:r>
      <w:bookmarkEnd w:id="0"/>
      <w:r w:rsidR="001F7A15" w:rsidRPr="00F7029D">
        <w:rPr>
          <w:sz w:val="26"/>
          <w:szCs w:val="26"/>
          <w:lang w:val="en-GB" w:eastAsia="en-GB"/>
        </w:rPr>
        <w:t>4</w:t>
      </w:r>
      <w:r w:rsidR="000C3ED2" w:rsidRPr="00F7029D">
        <w:rPr>
          <w:sz w:val="26"/>
          <w:szCs w:val="26"/>
          <w:lang w:val="en-GB" w:eastAsia="en-GB"/>
        </w:rPr>
        <w:t xml:space="preserve"> </w:t>
      </w:r>
      <w:r w:rsidR="00227C03" w:rsidRPr="00F7029D">
        <w:rPr>
          <w:sz w:val="26"/>
          <w:szCs w:val="26"/>
          <w:lang w:val="en-GB" w:eastAsia="en-GB"/>
        </w:rPr>
        <w:t xml:space="preserve">giúp Khoa </w:t>
      </w:r>
      <w:r w:rsidR="0039663F">
        <w:rPr>
          <w:sz w:val="26"/>
          <w:szCs w:val="26"/>
          <w:lang w:val="en-GB" w:eastAsia="en-GB"/>
        </w:rPr>
        <w:t>K</w:t>
      </w:r>
      <w:r w:rsidR="00227C03" w:rsidRPr="00F7029D">
        <w:rPr>
          <w:sz w:val="26"/>
          <w:szCs w:val="26"/>
          <w:lang w:val="en-GB" w:eastAsia="en-GB"/>
        </w:rPr>
        <w:t xml:space="preserve">ỹ thuật </w:t>
      </w:r>
      <w:r w:rsidR="0039663F">
        <w:rPr>
          <w:sz w:val="26"/>
          <w:szCs w:val="26"/>
          <w:lang w:val="en-GB" w:eastAsia="en-GB"/>
        </w:rPr>
        <w:t>X</w:t>
      </w:r>
      <w:r w:rsidR="00227C03" w:rsidRPr="00F7029D">
        <w:rPr>
          <w:sz w:val="26"/>
          <w:szCs w:val="26"/>
          <w:lang w:val="en-GB" w:eastAsia="en-GB"/>
        </w:rPr>
        <w:t>ây dựng</w:t>
      </w:r>
      <w:r w:rsidR="0039663F">
        <w:rPr>
          <w:sz w:val="26"/>
          <w:szCs w:val="26"/>
          <w:lang w:val="en-GB" w:eastAsia="en-GB"/>
        </w:rPr>
        <w:t xml:space="preserve"> - IUH</w:t>
      </w:r>
      <w:r w:rsidR="00227C03" w:rsidRPr="00F7029D">
        <w:rPr>
          <w:sz w:val="26"/>
          <w:szCs w:val="26"/>
          <w:lang w:val="en-GB" w:eastAsia="en-GB"/>
        </w:rPr>
        <w:t xml:space="preserve"> kiểm soát chất lượng đào tạo </w:t>
      </w:r>
      <w:r w:rsidR="00F83FDF" w:rsidRPr="00F7029D">
        <w:rPr>
          <w:sz w:val="26"/>
          <w:szCs w:val="26"/>
          <w:lang w:val="en-GB" w:eastAsia="en-GB"/>
        </w:rPr>
        <w:t>theo</w:t>
      </w:r>
      <w:r w:rsidR="000C3ED2" w:rsidRPr="00F7029D">
        <w:rPr>
          <w:sz w:val="26"/>
          <w:szCs w:val="26"/>
          <w:lang w:val="en-GB" w:eastAsia="en-GB"/>
        </w:rPr>
        <w:t xml:space="preserve"> quy ước</w:t>
      </w:r>
      <w:r w:rsidR="00227C03" w:rsidRPr="00F7029D">
        <w:rPr>
          <w:sz w:val="26"/>
          <w:szCs w:val="26"/>
          <w:lang w:val="en-GB" w:eastAsia="en-GB"/>
        </w:rPr>
        <w:t xml:space="preserve"> như sau</w:t>
      </w:r>
      <w:r w:rsidR="000C3ED2" w:rsidRPr="00F7029D">
        <w:rPr>
          <w:sz w:val="26"/>
          <w:szCs w:val="26"/>
          <w:lang w:val="en-GB" w:eastAsia="en-GB"/>
        </w:rPr>
        <w:t>:</w:t>
      </w:r>
    </w:p>
    <w:p w14:paraId="300DC437" w14:textId="4D0C3465" w:rsidR="000C3ED2" w:rsidRPr="00F7029D" w:rsidRDefault="003808D5" w:rsidP="00F7029D">
      <w:pPr>
        <w:tabs>
          <w:tab w:val="right" w:leader="dot" w:pos="9333"/>
        </w:tabs>
        <w:autoSpaceDE w:val="0"/>
        <w:autoSpaceDN w:val="0"/>
        <w:adjustRightInd w:val="0"/>
        <w:spacing w:line="360" w:lineRule="auto"/>
        <w:jc w:val="both"/>
        <w:rPr>
          <w:sz w:val="26"/>
          <w:szCs w:val="26"/>
          <w:lang w:val="en-GB" w:eastAsia="en-GB"/>
        </w:rPr>
      </w:pPr>
      <w:r w:rsidRPr="00F7029D">
        <w:rPr>
          <w:b/>
          <w:sz w:val="26"/>
          <w:szCs w:val="26"/>
          <w:lang w:val="en-GB" w:eastAsia="en-GB"/>
        </w:rPr>
        <w:t xml:space="preserve">1. </w:t>
      </w:r>
      <w:r w:rsidR="00FA084A">
        <w:rPr>
          <w:b/>
          <w:sz w:val="26"/>
          <w:szCs w:val="26"/>
          <w:lang w:val="en-GB" w:eastAsia="en-GB"/>
        </w:rPr>
        <w:t>Yếu</w:t>
      </w:r>
      <w:r w:rsidR="00F7029D" w:rsidRPr="00F7029D">
        <w:rPr>
          <w:b/>
          <w:sz w:val="26"/>
          <w:szCs w:val="26"/>
          <w:lang w:val="en-GB" w:eastAsia="en-GB"/>
        </w:rPr>
        <w:t xml:space="preserve"> (chưa đạt)</w:t>
      </w:r>
      <w:r w:rsidRPr="00F7029D">
        <w:rPr>
          <w:b/>
          <w:sz w:val="26"/>
          <w:szCs w:val="26"/>
          <w:lang w:val="en-GB" w:eastAsia="en-GB"/>
        </w:rPr>
        <w:t xml:space="preserve">             </w:t>
      </w:r>
      <w:r w:rsidR="00F7029D" w:rsidRPr="00F7029D">
        <w:rPr>
          <w:b/>
          <w:sz w:val="26"/>
          <w:szCs w:val="26"/>
          <w:lang w:val="en-GB" w:eastAsia="en-GB"/>
        </w:rPr>
        <w:t xml:space="preserve"> </w:t>
      </w:r>
      <w:r w:rsidR="00F7029D">
        <w:rPr>
          <w:b/>
          <w:sz w:val="26"/>
          <w:szCs w:val="26"/>
          <w:lang w:val="en-GB" w:eastAsia="en-GB"/>
        </w:rPr>
        <w:t xml:space="preserve">  </w:t>
      </w:r>
      <w:r w:rsidR="00F7029D" w:rsidRPr="00F7029D">
        <w:rPr>
          <w:b/>
          <w:sz w:val="26"/>
          <w:szCs w:val="26"/>
          <w:lang w:val="en-GB" w:eastAsia="en-GB"/>
        </w:rPr>
        <w:t xml:space="preserve">  2</w:t>
      </w:r>
      <w:r w:rsidRPr="00F7029D">
        <w:rPr>
          <w:b/>
          <w:sz w:val="26"/>
          <w:szCs w:val="26"/>
          <w:lang w:val="en-GB" w:eastAsia="en-GB"/>
        </w:rPr>
        <w:t xml:space="preserve">. Trung bình          </w:t>
      </w:r>
      <w:r w:rsidR="00F7029D" w:rsidRPr="00F7029D">
        <w:rPr>
          <w:b/>
          <w:sz w:val="26"/>
          <w:szCs w:val="26"/>
          <w:lang w:val="en-GB" w:eastAsia="en-GB"/>
        </w:rPr>
        <w:t xml:space="preserve">   </w:t>
      </w:r>
      <w:r w:rsidR="00F7029D">
        <w:rPr>
          <w:b/>
          <w:sz w:val="26"/>
          <w:szCs w:val="26"/>
          <w:lang w:val="en-GB" w:eastAsia="en-GB"/>
        </w:rPr>
        <w:t xml:space="preserve">     </w:t>
      </w:r>
      <w:r w:rsidR="00F7029D" w:rsidRPr="00F7029D">
        <w:rPr>
          <w:b/>
          <w:sz w:val="26"/>
          <w:szCs w:val="26"/>
          <w:lang w:val="en-GB" w:eastAsia="en-GB"/>
        </w:rPr>
        <w:t xml:space="preserve"> </w:t>
      </w:r>
      <w:r w:rsidRPr="00F7029D">
        <w:rPr>
          <w:b/>
          <w:sz w:val="26"/>
          <w:szCs w:val="26"/>
          <w:lang w:val="en-GB" w:eastAsia="en-GB"/>
        </w:rPr>
        <w:t xml:space="preserve"> </w:t>
      </w:r>
      <w:r w:rsidR="00F7029D" w:rsidRPr="00F7029D">
        <w:rPr>
          <w:b/>
          <w:sz w:val="26"/>
          <w:szCs w:val="26"/>
          <w:lang w:val="en-GB" w:eastAsia="en-GB"/>
        </w:rPr>
        <w:t>3</w:t>
      </w:r>
      <w:r w:rsidRPr="00F7029D">
        <w:rPr>
          <w:b/>
          <w:sz w:val="26"/>
          <w:szCs w:val="26"/>
          <w:lang w:val="en-GB" w:eastAsia="en-GB"/>
        </w:rPr>
        <w:t xml:space="preserve">. Khá    </w:t>
      </w:r>
      <w:r w:rsidR="00F7029D" w:rsidRPr="00F7029D">
        <w:rPr>
          <w:b/>
          <w:sz w:val="26"/>
          <w:szCs w:val="26"/>
          <w:lang w:val="en-GB" w:eastAsia="en-GB"/>
        </w:rPr>
        <w:t xml:space="preserve">    </w:t>
      </w:r>
      <w:r w:rsidRPr="00F7029D">
        <w:rPr>
          <w:b/>
          <w:sz w:val="26"/>
          <w:szCs w:val="26"/>
          <w:lang w:val="en-GB" w:eastAsia="en-GB"/>
        </w:rPr>
        <w:t xml:space="preserve">         </w:t>
      </w:r>
      <w:r w:rsidR="00F7029D" w:rsidRPr="00F7029D">
        <w:rPr>
          <w:b/>
          <w:sz w:val="26"/>
          <w:szCs w:val="26"/>
          <w:lang w:val="en-GB" w:eastAsia="en-GB"/>
        </w:rPr>
        <w:t xml:space="preserve">     </w:t>
      </w:r>
      <w:r w:rsidRPr="00F7029D">
        <w:rPr>
          <w:b/>
          <w:sz w:val="26"/>
          <w:szCs w:val="26"/>
          <w:lang w:val="en-GB" w:eastAsia="en-GB"/>
        </w:rPr>
        <w:t xml:space="preserve"> </w:t>
      </w:r>
      <w:r w:rsidR="00F7029D" w:rsidRPr="00F7029D">
        <w:rPr>
          <w:b/>
          <w:sz w:val="26"/>
          <w:szCs w:val="26"/>
          <w:lang w:val="en-GB" w:eastAsia="en-GB"/>
        </w:rPr>
        <w:t>4</w:t>
      </w:r>
      <w:r w:rsidRPr="00F7029D">
        <w:rPr>
          <w:b/>
          <w:sz w:val="26"/>
          <w:szCs w:val="26"/>
          <w:lang w:val="en-GB" w:eastAsia="en-GB"/>
        </w:rPr>
        <w:t>. Giỏi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795"/>
        <w:gridCol w:w="852"/>
        <w:gridCol w:w="991"/>
        <w:gridCol w:w="991"/>
        <w:gridCol w:w="959"/>
        <w:gridCol w:w="738"/>
      </w:tblGrid>
      <w:tr w:rsidR="003808D5" w:rsidRPr="007C039C" w14:paraId="7AB4DD38" w14:textId="77777777" w:rsidTr="001F7A15">
        <w:tc>
          <w:tcPr>
            <w:tcW w:w="406" w:type="pct"/>
            <w:vMerge w:val="restart"/>
            <w:shd w:val="clear" w:color="auto" w:fill="auto"/>
            <w:vAlign w:val="center"/>
          </w:tcPr>
          <w:p w14:paraId="28F307CB" w14:textId="77777777" w:rsidR="003808D5" w:rsidRPr="007C039C" w:rsidRDefault="003808D5" w:rsidP="00E723DB">
            <w:pPr>
              <w:autoSpaceDE w:val="0"/>
              <w:autoSpaceDN w:val="0"/>
              <w:adjustRightInd w:val="0"/>
              <w:jc w:val="center"/>
              <w:rPr>
                <w:rFonts w:eastAsia="TimesNewRomanPSMT"/>
                <w:b/>
                <w:sz w:val="24"/>
                <w:lang w:val="en-GB" w:eastAsia="en-GB"/>
              </w:rPr>
            </w:pPr>
            <w:r w:rsidRPr="007C039C">
              <w:rPr>
                <w:rFonts w:eastAsia="TimesNewRomanPSMT"/>
                <w:b/>
                <w:sz w:val="24"/>
                <w:lang w:val="en-GB" w:eastAsia="en-GB"/>
              </w:rPr>
              <w:t>CĐR</w:t>
            </w:r>
          </w:p>
        </w:tc>
        <w:tc>
          <w:tcPr>
            <w:tcW w:w="2094" w:type="pct"/>
            <w:vMerge w:val="restart"/>
            <w:shd w:val="clear" w:color="auto" w:fill="auto"/>
            <w:vAlign w:val="center"/>
          </w:tcPr>
          <w:p w14:paraId="0E7EB28B" w14:textId="77777777" w:rsidR="003808D5" w:rsidRPr="007C039C" w:rsidRDefault="003808D5" w:rsidP="00E723DB">
            <w:pPr>
              <w:autoSpaceDE w:val="0"/>
              <w:autoSpaceDN w:val="0"/>
              <w:adjustRightInd w:val="0"/>
              <w:jc w:val="center"/>
              <w:rPr>
                <w:rFonts w:eastAsia="TimesNewRomanPSMT"/>
                <w:b/>
                <w:sz w:val="24"/>
                <w:lang w:val="en-GB" w:eastAsia="en-GB"/>
              </w:rPr>
            </w:pPr>
            <w:r w:rsidRPr="007C039C">
              <w:rPr>
                <w:rFonts w:eastAsia="TimesNewRomanPSMT"/>
                <w:b/>
                <w:sz w:val="24"/>
                <w:lang w:val="en-GB" w:eastAsia="en-GB"/>
              </w:rPr>
              <w:t>Nội dung đánh giá</w:t>
            </w:r>
          </w:p>
        </w:tc>
        <w:tc>
          <w:tcPr>
            <w:tcW w:w="2093" w:type="pct"/>
            <w:gridSpan w:val="4"/>
          </w:tcPr>
          <w:p w14:paraId="2D943006" w14:textId="77777777" w:rsidR="003808D5" w:rsidRPr="007C039C" w:rsidRDefault="003808D5" w:rsidP="00E723DB">
            <w:pPr>
              <w:autoSpaceDE w:val="0"/>
              <w:autoSpaceDN w:val="0"/>
              <w:adjustRightInd w:val="0"/>
              <w:spacing w:line="360" w:lineRule="auto"/>
              <w:jc w:val="center"/>
              <w:rPr>
                <w:rFonts w:eastAsia="TimesNewRomanPSMT"/>
                <w:b/>
                <w:sz w:val="24"/>
                <w:lang w:val="en-GB" w:eastAsia="en-GB"/>
              </w:rPr>
            </w:pPr>
            <w:r w:rsidRPr="007C039C">
              <w:rPr>
                <w:rFonts w:eastAsia="TimesNewRomanPSMT"/>
                <w:b/>
                <w:sz w:val="24"/>
                <w:lang w:val="en-GB" w:eastAsia="en-GB"/>
              </w:rPr>
              <w:t>Mức độ đánh giá</w:t>
            </w:r>
          </w:p>
        </w:tc>
        <w:tc>
          <w:tcPr>
            <w:tcW w:w="407" w:type="pct"/>
            <w:shd w:val="clear" w:color="auto" w:fill="auto"/>
            <w:vAlign w:val="center"/>
          </w:tcPr>
          <w:p w14:paraId="2903327E" w14:textId="77777777" w:rsidR="003808D5" w:rsidRPr="007C039C" w:rsidRDefault="003808D5" w:rsidP="00E723DB">
            <w:pPr>
              <w:autoSpaceDE w:val="0"/>
              <w:autoSpaceDN w:val="0"/>
              <w:adjustRightInd w:val="0"/>
              <w:spacing w:line="360" w:lineRule="auto"/>
              <w:jc w:val="center"/>
              <w:rPr>
                <w:rFonts w:eastAsia="TimesNewRomanPSMT"/>
                <w:b/>
                <w:sz w:val="24"/>
                <w:lang w:val="en-GB" w:eastAsia="en-GB"/>
              </w:rPr>
            </w:pPr>
            <w:r w:rsidRPr="007C039C">
              <w:rPr>
                <w:rFonts w:eastAsia="TimesNewRomanPSMT"/>
                <w:b/>
                <w:sz w:val="24"/>
                <w:lang w:val="en-GB" w:eastAsia="en-GB"/>
              </w:rPr>
              <w:t>Ghi chú</w:t>
            </w:r>
          </w:p>
        </w:tc>
      </w:tr>
      <w:tr w:rsidR="009553A9" w:rsidRPr="007C039C" w14:paraId="17C3CC40" w14:textId="77777777" w:rsidTr="001F7A15">
        <w:tc>
          <w:tcPr>
            <w:tcW w:w="406" w:type="pct"/>
            <w:vMerge/>
            <w:shd w:val="clear" w:color="auto" w:fill="auto"/>
            <w:vAlign w:val="center"/>
          </w:tcPr>
          <w:p w14:paraId="07979832"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c>
          <w:tcPr>
            <w:tcW w:w="2094" w:type="pct"/>
            <w:vMerge/>
            <w:shd w:val="clear" w:color="auto" w:fill="auto"/>
            <w:vAlign w:val="center"/>
          </w:tcPr>
          <w:p w14:paraId="5DB66A8A"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c>
          <w:tcPr>
            <w:tcW w:w="470" w:type="pct"/>
            <w:shd w:val="clear" w:color="auto" w:fill="auto"/>
          </w:tcPr>
          <w:p w14:paraId="3A2208B3" w14:textId="77777777" w:rsidR="009553A9" w:rsidRPr="00E34143"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1</w:t>
            </w:r>
          </w:p>
          <w:p w14:paraId="46B48954" w14:textId="63FAD28C" w:rsidR="009553A9"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(&lt;</w:t>
            </w:r>
            <w:r>
              <w:rPr>
                <w:rFonts w:eastAsia="TimesNewRomanPSMT"/>
                <w:b/>
                <w:sz w:val="22"/>
                <w:szCs w:val="22"/>
                <w:lang w:val="en-GB" w:eastAsia="en-GB"/>
              </w:rPr>
              <w:t xml:space="preserve"> </w:t>
            </w:r>
            <w:r w:rsidRPr="00E34143">
              <w:rPr>
                <w:rFonts w:eastAsia="TimesNewRomanPSMT"/>
                <w:b/>
                <w:sz w:val="22"/>
                <w:szCs w:val="22"/>
                <w:lang w:val="en-GB" w:eastAsia="en-GB"/>
              </w:rPr>
              <w:t>3)</w:t>
            </w:r>
          </w:p>
          <w:p w14:paraId="17052E3D" w14:textId="77777777" w:rsidR="009553A9" w:rsidRPr="00E34143" w:rsidRDefault="009553A9" w:rsidP="009553A9">
            <w:pPr>
              <w:autoSpaceDE w:val="0"/>
              <w:autoSpaceDN w:val="0"/>
              <w:adjustRightInd w:val="0"/>
              <w:jc w:val="center"/>
              <w:rPr>
                <w:rFonts w:eastAsia="TimesNewRomanPSMT"/>
                <w:b/>
                <w:sz w:val="22"/>
                <w:szCs w:val="22"/>
                <w:lang w:val="en-GB" w:eastAsia="en-GB"/>
              </w:rPr>
            </w:pPr>
          </w:p>
        </w:tc>
        <w:tc>
          <w:tcPr>
            <w:tcW w:w="547" w:type="pct"/>
            <w:shd w:val="clear" w:color="auto" w:fill="auto"/>
          </w:tcPr>
          <w:p w14:paraId="3CCBA204" w14:textId="77777777" w:rsidR="009553A9" w:rsidRPr="00E34143"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2</w:t>
            </w:r>
          </w:p>
          <w:p w14:paraId="6B1354B5" w14:textId="322E12FD" w:rsidR="009553A9" w:rsidRPr="00E34143"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w:t>
            </w:r>
            <w:r>
              <w:rPr>
                <w:rFonts w:eastAsia="TimesNewRomanPSMT"/>
                <w:b/>
                <w:sz w:val="22"/>
                <w:szCs w:val="22"/>
                <w:lang w:val="en-GB" w:eastAsia="en-GB"/>
              </w:rPr>
              <w:t>4</w:t>
            </w:r>
            <w:r w:rsidRPr="00E34143">
              <w:rPr>
                <w:rFonts w:eastAsia="TimesNewRomanPSMT"/>
                <w:b/>
                <w:sz w:val="22"/>
                <w:szCs w:val="22"/>
                <w:lang w:val="en-GB" w:eastAsia="en-GB"/>
              </w:rPr>
              <w:t xml:space="preserve"> </w:t>
            </w:r>
            <w:r w:rsidRPr="00E34143">
              <w:rPr>
                <w:rFonts w:ascii="Symbol" w:eastAsia="TimesNewRomanPSMT" w:hAnsi="Symbol"/>
                <w:b/>
                <w:sz w:val="22"/>
                <w:szCs w:val="22"/>
                <w:lang w:val="en-GB" w:eastAsia="en-GB"/>
              </w:rPr>
              <w:t></w:t>
            </w:r>
            <w:r w:rsidRPr="00E34143">
              <w:rPr>
                <w:rFonts w:eastAsia="TimesNewRomanPSMT"/>
                <w:b/>
                <w:sz w:val="22"/>
                <w:szCs w:val="22"/>
                <w:lang w:val="en-GB" w:eastAsia="en-GB"/>
              </w:rPr>
              <w:t xml:space="preserve"> </w:t>
            </w:r>
            <w:r>
              <w:rPr>
                <w:rFonts w:eastAsia="TimesNewRomanPSMT"/>
                <w:b/>
                <w:sz w:val="22"/>
                <w:szCs w:val="22"/>
                <w:lang w:val="en-GB" w:eastAsia="en-GB"/>
              </w:rPr>
              <w:t>6</w:t>
            </w:r>
            <w:r w:rsidRPr="00E34143">
              <w:rPr>
                <w:rFonts w:eastAsia="TimesNewRomanPSMT"/>
                <w:b/>
                <w:sz w:val="22"/>
                <w:szCs w:val="22"/>
                <w:lang w:val="en-GB" w:eastAsia="en-GB"/>
              </w:rPr>
              <w:t>)</w:t>
            </w:r>
          </w:p>
        </w:tc>
        <w:tc>
          <w:tcPr>
            <w:tcW w:w="547" w:type="pct"/>
            <w:shd w:val="clear" w:color="auto" w:fill="auto"/>
          </w:tcPr>
          <w:p w14:paraId="5FA59B1D" w14:textId="77777777" w:rsidR="009553A9" w:rsidRPr="00E34143"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3</w:t>
            </w:r>
          </w:p>
          <w:p w14:paraId="6F3C8F02" w14:textId="35E71854" w:rsidR="009553A9"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w:t>
            </w:r>
            <w:r>
              <w:rPr>
                <w:rFonts w:eastAsia="TimesNewRomanPSMT"/>
                <w:b/>
                <w:sz w:val="22"/>
                <w:szCs w:val="22"/>
                <w:lang w:val="en-GB" w:eastAsia="en-GB"/>
              </w:rPr>
              <w:t>6</w:t>
            </w:r>
            <w:r w:rsidRPr="00E34143">
              <w:rPr>
                <w:rFonts w:ascii="Symbol" w:eastAsia="TimesNewRomanPSMT" w:hAnsi="Symbol"/>
                <w:b/>
                <w:sz w:val="22"/>
                <w:szCs w:val="22"/>
                <w:lang w:val="en-GB" w:eastAsia="en-GB"/>
              </w:rPr>
              <w:t></w:t>
            </w:r>
            <w:r>
              <w:rPr>
                <w:rFonts w:ascii="Symbol" w:eastAsia="TimesNewRomanPSMT" w:hAnsi="Symbol"/>
                <w:b/>
                <w:sz w:val="22"/>
                <w:szCs w:val="22"/>
                <w:lang w:val="en-GB" w:eastAsia="en-GB"/>
              </w:rPr>
              <w:t>8</w:t>
            </w:r>
            <w:r w:rsidRPr="00E34143">
              <w:rPr>
                <w:rFonts w:eastAsia="TimesNewRomanPSMT"/>
                <w:b/>
                <w:sz w:val="22"/>
                <w:szCs w:val="22"/>
                <w:lang w:val="en-GB" w:eastAsia="en-GB"/>
              </w:rPr>
              <w:t>)</w:t>
            </w:r>
          </w:p>
          <w:p w14:paraId="01473A04" w14:textId="77777777" w:rsidR="009553A9" w:rsidRPr="00E34143" w:rsidRDefault="009553A9" w:rsidP="009553A9">
            <w:pPr>
              <w:autoSpaceDE w:val="0"/>
              <w:autoSpaceDN w:val="0"/>
              <w:adjustRightInd w:val="0"/>
              <w:jc w:val="center"/>
              <w:rPr>
                <w:rFonts w:eastAsia="TimesNewRomanPSMT"/>
                <w:b/>
                <w:sz w:val="22"/>
                <w:szCs w:val="22"/>
                <w:lang w:val="en-GB" w:eastAsia="en-GB"/>
              </w:rPr>
            </w:pPr>
          </w:p>
        </w:tc>
        <w:tc>
          <w:tcPr>
            <w:tcW w:w="529" w:type="pct"/>
          </w:tcPr>
          <w:p w14:paraId="22B2AA55" w14:textId="77777777" w:rsidR="009553A9" w:rsidRPr="00E34143"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4</w:t>
            </w:r>
          </w:p>
          <w:p w14:paraId="08B434E3" w14:textId="76E570CE" w:rsidR="009553A9" w:rsidRPr="00E34143" w:rsidRDefault="009553A9" w:rsidP="009553A9">
            <w:pPr>
              <w:autoSpaceDE w:val="0"/>
              <w:autoSpaceDN w:val="0"/>
              <w:adjustRightInd w:val="0"/>
              <w:jc w:val="center"/>
              <w:rPr>
                <w:rFonts w:eastAsia="TimesNewRomanPSMT"/>
                <w:b/>
                <w:sz w:val="22"/>
                <w:szCs w:val="22"/>
                <w:lang w:val="en-GB" w:eastAsia="en-GB"/>
              </w:rPr>
            </w:pPr>
            <w:r w:rsidRPr="00E34143">
              <w:rPr>
                <w:rFonts w:eastAsia="TimesNewRomanPSMT"/>
                <w:b/>
                <w:sz w:val="22"/>
                <w:szCs w:val="22"/>
                <w:lang w:val="en-GB" w:eastAsia="en-GB"/>
              </w:rPr>
              <w:t>(</w:t>
            </w:r>
            <w:r>
              <w:rPr>
                <w:rFonts w:eastAsia="TimesNewRomanPSMT"/>
                <w:b/>
                <w:sz w:val="22"/>
                <w:szCs w:val="22"/>
                <w:lang w:val="en-GB" w:eastAsia="en-GB"/>
              </w:rPr>
              <w:t>8</w:t>
            </w:r>
            <w:r w:rsidRPr="00E34143">
              <w:rPr>
                <w:rFonts w:ascii="Symbol" w:eastAsia="TimesNewRomanPSMT" w:hAnsi="Symbol"/>
                <w:b/>
                <w:sz w:val="22"/>
                <w:szCs w:val="22"/>
                <w:lang w:val="en-GB" w:eastAsia="en-GB"/>
              </w:rPr>
              <w:t></w:t>
            </w:r>
            <w:r>
              <w:rPr>
                <w:rFonts w:eastAsia="TimesNewRomanPSMT"/>
                <w:b/>
                <w:sz w:val="22"/>
                <w:szCs w:val="22"/>
                <w:lang w:val="en-GB" w:eastAsia="en-GB"/>
              </w:rPr>
              <w:t>10</w:t>
            </w:r>
            <w:r w:rsidRPr="00E34143">
              <w:rPr>
                <w:rFonts w:eastAsia="TimesNewRomanPSMT"/>
                <w:b/>
                <w:sz w:val="22"/>
                <w:szCs w:val="22"/>
                <w:lang w:val="en-GB" w:eastAsia="en-GB"/>
              </w:rPr>
              <w:t>)</w:t>
            </w:r>
          </w:p>
        </w:tc>
        <w:tc>
          <w:tcPr>
            <w:tcW w:w="407" w:type="pct"/>
            <w:shd w:val="clear" w:color="auto" w:fill="auto"/>
          </w:tcPr>
          <w:p w14:paraId="045DA65C" w14:textId="77777777" w:rsidR="009553A9" w:rsidRPr="00E34143" w:rsidRDefault="009553A9" w:rsidP="009553A9">
            <w:pPr>
              <w:autoSpaceDE w:val="0"/>
              <w:autoSpaceDN w:val="0"/>
              <w:adjustRightInd w:val="0"/>
              <w:jc w:val="center"/>
              <w:rPr>
                <w:rFonts w:eastAsia="TimesNewRomanPSMT"/>
                <w:sz w:val="22"/>
                <w:szCs w:val="22"/>
                <w:lang w:val="en-GB" w:eastAsia="en-GB"/>
              </w:rPr>
            </w:pPr>
          </w:p>
        </w:tc>
      </w:tr>
      <w:tr w:rsidR="009553A9" w:rsidRPr="007C039C" w14:paraId="1D8E65A9" w14:textId="77777777" w:rsidTr="001F7A15">
        <w:tc>
          <w:tcPr>
            <w:tcW w:w="406" w:type="pct"/>
            <w:shd w:val="clear" w:color="auto" w:fill="auto"/>
            <w:vAlign w:val="center"/>
          </w:tcPr>
          <w:p w14:paraId="4D7F68E6" w14:textId="729A9CCE" w:rsidR="009553A9" w:rsidRPr="007C039C" w:rsidRDefault="009553A9" w:rsidP="00E723DB">
            <w:pPr>
              <w:autoSpaceDE w:val="0"/>
              <w:autoSpaceDN w:val="0"/>
              <w:adjustRightInd w:val="0"/>
              <w:spacing w:line="360" w:lineRule="auto"/>
              <w:jc w:val="center"/>
              <w:rPr>
                <w:rFonts w:eastAsia="TimesNewRomanPSMT"/>
                <w:sz w:val="24"/>
                <w:lang w:val="en-GB" w:eastAsia="en-GB"/>
              </w:rPr>
            </w:pPr>
            <w:r>
              <w:rPr>
                <w:rFonts w:eastAsia="TimesNewRomanPSMT"/>
                <w:sz w:val="24"/>
                <w:lang w:val="en-GB" w:eastAsia="en-GB"/>
              </w:rPr>
              <w:t>1</w:t>
            </w:r>
          </w:p>
        </w:tc>
        <w:tc>
          <w:tcPr>
            <w:tcW w:w="2094" w:type="pct"/>
            <w:shd w:val="clear" w:color="auto" w:fill="auto"/>
            <w:vAlign w:val="center"/>
          </w:tcPr>
          <w:p w14:paraId="2BE81B7E" w14:textId="2CA8476E" w:rsidR="009553A9" w:rsidRPr="007C039C" w:rsidRDefault="002350DB" w:rsidP="002350DB">
            <w:pPr>
              <w:jc w:val="both"/>
              <w:rPr>
                <w:sz w:val="24"/>
              </w:rPr>
            </w:pPr>
            <w:r w:rsidRPr="002350DB">
              <w:rPr>
                <w:rStyle w:val="fontstyle01"/>
              </w:rPr>
              <w:t>Thực hiện được một phần hay trọn vẹn công tác khảo sát, thí nghiệm tại doanh nghiệp (định vị công trình, quan trắc biến dạng công trình, quan trắc lún và xê dịch công trình,…)</w:t>
            </w:r>
          </w:p>
        </w:tc>
        <w:tc>
          <w:tcPr>
            <w:tcW w:w="470" w:type="pct"/>
            <w:shd w:val="clear" w:color="auto" w:fill="auto"/>
          </w:tcPr>
          <w:p w14:paraId="027385BF"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c>
          <w:tcPr>
            <w:tcW w:w="547" w:type="pct"/>
            <w:shd w:val="clear" w:color="auto" w:fill="auto"/>
            <w:vAlign w:val="center"/>
          </w:tcPr>
          <w:p w14:paraId="24DEA31D"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547" w:type="pct"/>
            <w:shd w:val="clear" w:color="auto" w:fill="auto"/>
            <w:vAlign w:val="center"/>
          </w:tcPr>
          <w:p w14:paraId="0C246842"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529" w:type="pct"/>
          </w:tcPr>
          <w:p w14:paraId="4C296D2F"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407" w:type="pct"/>
            <w:shd w:val="clear" w:color="auto" w:fill="auto"/>
          </w:tcPr>
          <w:p w14:paraId="6C4E93F1"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r>
      <w:tr w:rsidR="009553A9" w:rsidRPr="007C039C" w14:paraId="0B222D30" w14:textId="77777777" w:rsidTr="001F7A15">
        <w:tc>
          <w:tcPr>
            <w:tcW w:w="406" w:type="pct"/>
            <w:shd w:val="clear" w:color="auto" w:fill="auto"/>
            <w:vAlign w:val="center"/>
          </w:tcPr>
          <w:p w14:paraId="0C01158F" w14:textId="307E7D07" w:rsidR="009553A9" w:rsidRDefault="009553A9" w:rsidP="00E723DB">
            <w:pPr>
              <w:autoSpaceDE w:val="0"/>
              <w:autoSpaceDN w:val="0"/>
              <w:adjustRightInd w:val="0"/>
              <w:spacing w:line="360" w:lineRule="auto"/>
              <w:jc w:val="center"/>
              <w:rPr>
                <w:rFonts w:eastAsia="TimesNewRomanPSMT"/>
                <w:sz w:val="24"/>
                <w:lang w:val="en-GB" w:eastAsia="en-GB"/>
              </w:rPr>
            </w:pPr>
            <w:r>
              <w:rPr>
                <w:rFonts w:eastAsia="TimesNewRomanPSMT"/>
                <w:sz w:val="24"/>
                <w:lang w:val="en-GB" w:eastAsia="en-GB"/>
              </w:rPr>
              <w:t>2</w:t>
            </w:r>
          </w:p>
        </w:tc>
        <w:tc>
          <w:tcPr>
            <w:tcW w:w="2094" w:type="pct"/>
            <w:shd w:val="clear" w:color="auto" w:fill="auto"/>
            <w:vAlign w:val="center"/>
          </w:tcPr>
          <w:p w14:paraId="20A4D575" w14:textId="25616550" w:rsidR="009553A9" w:rsidRPr="00FE203C" w:rsidRDefault="000F3260" w:rsidP="000F3260">
            <w:pPr>
              <w:jc w:val="both"/>
              <w:rPr>
                <w:rStyle w:val="fontstyle01"/>
              </w:rPr>
            </w:pPr>
            <w:r w:rsidRPr="000F3260">
              <w:rPr>
                <w:rStyle w:val="fontstyle01"/>
              </w:rPr>
              <w:t>Thực hiện được một phần hay trọn vẹn một biện pháp kỹ thuật hay công tác quản lý liên quan lĩnh vực thiết kế, thi công công trình xây dựng tại đơn vị thực tập</w:t>
            </w:r>
          </w:p>
        </w:tc>
        <w:tc>
          <w:tcPr>
            <w:tcW w:w="470" w:type="pct"/>
            <w:shd w:val="clear" w:color="auto" w:fill="auto"/>
          </w:tcPr>
          <w:p w14:paraId="6E9DC06B"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c>
          <w:tcPr>
            <w:tcW w:w="547" w:type="pct"/>
            <w:shd w:val="clear" w:color="auto" w:fill="auto"/>
            <w:vAlign w:val="center"/>
          </w:tcPr>
          <w:p w14:paraId="34EBBDAF"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547" w:type="pct"/>
            <w:shd w:val="clear" w:color="auto" w:fill="auto"/>
            <w:vAlign w:val="center"/>
          </w:tcPr>
          <w:p w14:paraId="52D8C34E"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529" w:type="pct"/>
          </w:tcPr>
          <w:p w14:paraId="2B7ECC0B"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407" w:type="pct"/>
            <w:shd w:val="clear" w:color="auto" w:fill="auto"/>
          </w:tcPr>
          <w:p w14:paraId="3A668C53"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r>
      <w:tr w:rsidR="009553A9" w:rsidRPr="007C039C" w14:paraId="51B81621" w14:textId="77777777" w:rsidTr="001F7A15">
        <w:tc>
          <w:tcPr>
            <w:tcW w:w="406" w:type="pct"/>
            <w:shd w:val="clear" w:color="auto" w:fill="auto"/>
            <w:vAlign w:val="center"/>
          </w:tcPr>
          <w:p w14:paraId="7ADEC774" w14:textId="36DCC02C" w:rsidR="009553A9" w:rsidRPr="007C039C" w:rsidRDefault="009553A9" w:rsidP="00E723DB">
            <w:pPr>
              <w:autoSpaceDE w:val="0"/>
              <w:autoSpaceDN w:val="0"/>
              <w:adjustRightInd w:val="0"/>
              <w:spacing w:line="360" w:lineRule="auto"/>
              <w:jc w:val="center"/>
              <w:rPr>
                <w:rFonts w:eastAsia="TimesNewRomanPSMT"/>
                <w:sz w:val="24"/>
                <w:lang w:val="en-GB" w:eastAsia="en-GB"/>
              </w:rPr>
            </w:pPr>
            <w:r>
              <w:rPr>
                <w:rFonts w:eastAsia="TimesNewRomanPSMT"/>
                <w:sz w:val="24"/>
                <w:lang w:val="en-GB" w:eastAsia="en-GB"/>
              </w:rPr>
              <w:t>4</w:t>
            </w:r>
          </w:p>
        </w:tc>
        <w:tc>
          <w:tcPr>
            <w:tcW w:w="2094" w:type="pct"/>
            <w:shd w:val="clear" w:color="auto" w:fill="auto"/>
            <w:vAlign w:val="center"/>
          </w:tcPr>
          <w:p w14:paraId="4F969CC8" w14:textId="1F376791" w:rsidR="009553A9" w:rsidRPr="007C039C" w:rsidRDefault="00FF72A4" w:rsidP="00B13939">
            <w:pPr>
              <w:jc w:val="both"/>
              <w:rPr>
                <w:sz w:val="24"/>
              </w:rPr>
            </w:pPr>
            <w:r w:rsidRPr="00FF72A4">
              <w:rPr>
                <w:rStyle w:val="fontstyle01"/>
              </w:rPr>
              <w:t>Tuân thủ nội quy và giờ giấc làm việc tại doanh nghiệp</w:t>
            </w:r>
          </w:p>
        </w:tc>
        <w:tc>
          <w:tcPr>
            <w:tcW w:w="470" w:type="pct"/>
            <w:shd w:val="clear" w:color="auto" w:fill="auto"/>
          </w:tcPr>
          <w:p w14:paraId="6009975F"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c>
          <w:tcPr>
            <w:tcW w:w="547" w:type="pct"/>
            <w:shd w:val="clear" w:color="auto" w:fill="auto"/>
            <w:vAlign w:val="center"/>
          </w:tcPr>
          <w:p w14:paraId="6B00F4DF"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547" w:type="pct"/>
            <w:shd w:val="clear" w:color="auto" w:fill="auto"/>
            <w:vAlign w:val="center"/>
          </w:tcPr>
          <w:p w14:paraId="1EBEF54B"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529" w:type="pct"/>
          </w:tcPr>
          <w:p w14:paraId="69F3DBC2" w14:textId="77777777" w:rsidR="009553A9" w:rsidRPr="007C039C" w:rsidRDefault="009553A9" w:rsidP="00E723DB">
            <w:pPr>
              <w:autoSpaceDE w:val="0"/>
              <w:autoSpaceDN w:val="0"/>
              <w:adjustRightInd w:val="0"/>
              <w:spacing w:line="360" w:lineRule="auto"/>
              <w:jc w:val="center"/>
              <w:rPr>
                <w:rFonts w:eastAsia="TimesNewRomanPSMT"/>
                <w:sz w:val="24"/>
                <w:lang w:val="en-GB" w:eastAsia="en-GB"/>
              </w:rPr>
            </w:pPr>
          </w:p>
        </w:tc>
        <w:tc>
          <w:tcPr>
            <w:tcW w:w="407" w:type="pct"/>
            <w:shd w:val="clear" w:color="auto" w:fill="auto"/>
          </w:tcPr>
          <w:p w14:paraId="4B428368" w14:textId="77777777" w:rsidR="009553A9" w:rsidRPr="007C039C" w:rsidRDefault="009553A9" w:rsidP="00E723DB">
            <w:pPr>
              <w:autoSpaceDE w:val="0"/>
              <w:autoSpaceDN w:val="0"/>
              <w:adjustRightInd w:val="0"/>
              <w:spacing w:line="360" w:lineRule="auto"/>
              <w:rPr>
                <w:rFonts w:eastAsia="TimesNewRomanPSMT"/>
                <w:sz w:val="24"/>
                <w:lang w:val="en-GB" w:eastAsia="en-GB"/>
              </w:rPr>
            </w:pPr>
          </w:p>
        </w:tc>
      </w:tr>
    </w:tbl>
    <w:p w14:paraId="347A1EFB" w14:textId="2FFC1491" w:rsidR="00E62FB1" w:rsidRPr="003808D5" w:rsidRDefault="00E62FB1" w:rsidP="00E62FB1">
      <w:pPr>
        <w:tabs>
          <w:tab w:val="right" w:leader="dot" w:pos="9333"/>
        </w:tabs>
        <w:autoSpaceDE w:val="0"/>
        <w:autoSpaceDN w:val="0"/>
        <w:adjustRightInd w:val="0"/>
        <w:spacing w:line="360" w:lineRule="auto"/>
        <w:rPr>
          <w:b/>
          <w:bCs/>
          <w:sz w:val="24"/>
          <w:lang w:eastAsia="en-GB"/>
        </w:rPr>
      </w:pPr>
    </w:p>
    <w:p w14:paraId="5BBFC600" w14:textId="507B1EF9" w:rsidR="00E62FB1" w:rsidRPr="00F7029D" w:rsidRDefault="00E62FB1" w:rsidP="00E62FB1">
      <w:pPr>
        <w:tabs>
          <w:tab w:val="right" w:leader="dot" w:pos="9333"/>
        </w:tabs>
        <w:autoSpaceDE w:val="0"/>
        <w:autoSpaceDN w:val="0"/>
        <w:adjustRightInd w:val="0"/>
        <w:spacing w:line="360" w:lineRule="auto"/>
        <w:rPr>
          <w:b/>
          <w:bCs/>
          <w:sz w:val="26"/>
          <w:szCs w:val="26"/>
          <w:lang w:val="en-GB" w:eastAsia="en-GB"/>
        </w:rPr>
      </w:pPr>
      <w:r w:rsidRPr="00F7029D">
        <w:rPr>
          <w:b/>
          <w:bCs/>
          <w:sz w:val="26"/>
          <w:szCs w:val="26"/>
          <w:lang w:val="en-GB" w:eastAsia="en-GB"/>
        </w:rPr>
        <w:t>3. Nhận xét của Đơn vị thực tập</w:t>
      </w:r>
    </w:p>
    <w:p w14:paraId="139BFDE8" w14:textId="51ED5FE2" w:rsidR="00F66D74" w:rsidRPr="00F7029D" w:rsidRDefault="00F66D74" w:rsidP="00F66D74">
      <w:pPr>
        <w:tabs>
          <w:tab w:val="right" w:leader="dot" w:pos="9333"/>
        </w:tabs>
        <w:autoSpaceDE w:val="0"/>
        <w:autoSpaceDN w:val="0"/>
        <w:adjustRightInd w:val="0"/>
        <w:spacing w:line="360" w:lineRule="auto"/>
        <w:ind w:firstLine="567"/>
        <w:rPr>
          <w:b/>
          <w:bCs/>
          <w:i/>
          <w:iCs/>
          <w:sz w:val="26"/>
          <w:szCs w:val="26"/>
          <w:lang w:val="en-GB" w:eastAsia="en-GB"/>
        </w:rPr>
      </w:pPr>
      <w:r w:rsidRPr="00F7029D">
        <w:rPr>
          <w:b/>
          <w:bCs/>
          <w:i/>
          <w:iCs/>
          <w:sz w:val="26"/>
          <w:szCs w:val="26"/>
          <w:lang w:val="en-GB" w:eastAsia="en-GB"/>
        </w:rPr>
        <w:t>3.1. Nhận xét về kiến thức</w:t>
      </w:r>
    </w:p>
    <w:p w14:paraId="1E6010D3" w14:textId="49535391" w:rsidR="00E62FB1" w:rsidRDefault="00E62FB1" w:rsidP="00E62FB1">
      <w:pPr>
        <w:tabs>
          <w:tab w:val="right" w:leader="dot" w:pos="9333"/>
        </w:tabs>
        <w:autoSpaceDE w:val="0"/>
        <w:autoSpaceDN w:val="0"/>
        <w:adjustRightInd w:val="0"/>
        <w:spacing w:line="360" w:lineRule="auto"/>
        <w:rPr>
          <w:sz w:val="24"/>
          <w:lang w:val="en-GB" w:eastAsia="en-GB"/>
        </w:rPr>
      </w:pPr>
      <w:r>
        <w:rPr>
          <w:sz w:val="24"/>
          <w:lang w:val="en-GB" w:eastAsia="en-GB"/>
        </w:rPr>
        <w:t>………………………………………………………………………………………………</w:t>
      </w:r>
    </w:p>
    <w:p w14:paraId="441662FD" w14:textId="2BA6078C" w:rsidR="00E62FB1" w:rsidRDefault="00E62FB1" w:rsidP="00E62FB1">
      <w:pPr>
        <w:tabs>
          <w:tab w:val="right" w:leader="dot" w:pos="9333"/>
        </w:tabs>
        <w:autoSpaceDE w:val="0"/>
        <w:autoSpaceDN w:val="0"/>
        <w:adjustRightInd w:val="0"/>
        <w:spacing w:line="360" w:lineRule="auto"/>
        <w:rPr>
          <w:sz w:val="24"/>
          <w:lang w:val="en-GB" w:eastAsia="en-GB"/>
        </w:rPr>
      </w:pPr>
      <w:r>
        <w:rPr>
          <w:sz w:val="24"/>
          <w:lang w:val="en-GB" w:eastAsia="en-GB"/>
        </w:rPr>
        <w:lastRenderedPageBreak/>
        <w:t>………………………………………………………………………………………………</w:t>
      </w:r>
    </w:p>
    <w:p w14:paraId="7BD3F57C" w14:textId="1B7C549D" w:rsidR="00E62FB1" w:rsidRDefault="00E62FB1" w:rsidP="00E62FB1">
      <w:pPr>
        <w:tabs>
          <w:tab w:val="right" w:leader="dot" w:pos="9333"/>
        </w:tabs>
        <w:autoSpaceDE w:val="0"/>
        <w:autoSpaceDN w:val="0"/>
        <w:adjustRightInd w:val="0"/>
        <w:spacing w:line="360" w:lineRule="auto"/>
        <w:rPr>
          <w:sz w:val="24"/>
          <w:lang w:val="en-GB" w:eastAsia="en-GB"/>
        </w:rPr>
      </w:pPr>
      <w:r>
        <w:rPr>
          <w:sz w:val="24"/>
          <w:lang w:val="en-GB" w:eastAsia="en-GB"/>
        </w:rPr>
        <w:t>………………………………………………………………………………………………</w:t>
      </w:r>
    </w:p>
    <w:p w14:paraId="2C359418"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6DE1BC69" w14:textId="28F5A4D4" w:rsidR="00F66D74" w:rsidRPr="00F7029D" w:rsidRDefault="00F66D74" w:rsidP="00F66D74">
      <w:pPr>
        <w:tabs>
          <w:tab w:val="right" w:leader="dot" w:pos="9333"/>
        </w:tabs>
        <w:autoSpaceDE w:val="0"/>
        <w:autoSpaceDN w:val="0"/>
        <w:adjustRightInd w:val="0"/>
        <w:spacing w:line="360" w:lineRule="auto"/>
        <w:ind w:firstLine="567"/>
        <w:rPr>
          <w:b/>
          <w:bCs/>
          <w:i/>
          <w:iCs/>
          <w:sz w:val="26"/>
          <w:szCs w:val="26"/>
          <w:lang w:val="en-GB" w:eastAsia="en-GB"/>
        </w:rPr>
      </w:pPr>
      <w:r w:rsidRPr="00F7029D">
        <w:rPr>
          <w:b/>
          <w:bCs/>
          <w:i/>
          <w:iCs/>
          <w:sz w:val="26"/>
          <w:szCs w:val="26"/>
          <w:lang w:val="en-GB" w:eastAsia="en-GB"/>
        </w:rPr>
        <w:t>3.2. Nhận xét về kỹ năng</w:t>
      </w:r>
    </w:p>
    <w:p w14:paraId="1E7F342A"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1100E1C3"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53B6F501"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2CE1FC1C"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5FFE9EC8" w14:textId="033E2009" w:rsidR="00F66D74" w:rsidRPr="00F7029D" w:rsidRDefault="00F66D74" w:rsidP="00F66D74">
      <w:pPr>
        <w:tabs>
          <w:tab w:val="right" w:leader="dot" w:pos="9333"/>
        </w:tabs>
        <w:autoSpaceDE w:val="0"/>
        <w:autoSpaceDN w:val="0"/>
        <w:adjustRightInd w:val="0"/>
        <w:spacing w:line="360" w:lineRule="auto"/>
        <w:ind w:firstLine="567"/>
        <w:rPr>
          <w:b/>
          <w:bCs/>
          <w:i/>
          <w:iCs/>
          <w:sz w:val="26"/>
          <w:szCs w:val="26"/>
          <w:lang w:val="en-GB" w:eastAsia="en-GB"/>
        </w:rPr>
      </w:pPr>
      <w:r w:rsidRPr="00F7029D">
        <w:rPr>
          <w:b/>
          <w:bCs/>
          <w:i/>
          <w:iCs/>
          <w:sz w:val="26"/>
          <w:szCs w:val="26"/>
          <w:lang w:val="en-GB" w:eastAsia="en-GB"/>
        </w:rPr>
        <w:t>3.3. Nhận xét về thái độ</w:t>
      </w:r>
    </w:p>
    <w:p w14:paraId="461E3AE5"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10C62DAC"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1DD2E818" w14:textId="77777777" w:rsidR="00F66D74" w:rsidRDefault="00F66D74" w:rsidP="00F66D74">
      <w:pPr>
        <w:tabs>
          <w:tab w:val="right" w:leader="dot" w:pos="9333"/>
        </w:tabs>
        <w:autoSpaceDE w:val="0"/>
        <w:autoSpaceDN w:val="0"/>
        <w:adjustRightInd w:val="0"/>
        <w:spacing w:line="360" w:lineRule="auto"/>
        <w:rPr>
          <w:sz w:val="24"/>
          <w:lang w:val="en-GB" w:eastAsia="en-GB"/>
        </w:rPr>
      </w:pPr>
      <w:r>
        <w:rPr>
          <w:sz w:val="24"/>
          <w:lang w:val="en-GB" w:eastAsia="en-GB"/>
        </w:rPr>
        <w:t>………………………………………………………………………………………………</w:t>
      </w:r>
    </w:p>
    <w:p w14:paraId="6E82D516" w14:textId="16C1CEAD" w:rsidR="00F66D74" w:rsidRPr="00E62FB1" w:rsidRDefault="00F66D74" w:rsidP="00E62FB1">
      <w:pPr>
        <w:tabs>
          <w:tab w:val="right" w:leader="dot" w:pos="9333"/>
        </w:tabs>
        <w:autoSpaceDE w:val="0"/>
        <w:autoSpaceDN w:val="0"/>
        <w:adjustRightInd w:val="0"/>
        <w:spacing w:line="360" w:lineRule="auto"/>
        <w:rPr>
          <w:sz w:val="24"/>
          <w:lang w:val="en-GB" w:eastAsia="en-GB"/>
        </w:rPr>
      </w:pPr>
      <w:r>
        <w:rPr>
          <w:sz w:val="24"/>
          <w:lang w:val="en-GB"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070885" w:rsidRPr="005C2156" w14:paraId="75B4A9BB" w14:textId="77777777" w:rsidTr="005C2156">
        <w:tc>
          <w:tcPr>
            <w:tcW w:w="3402" w:type="dxa"/>
          </w:tcPr>
          <w:p w14:paraId="5FA80A16" w14:textId="5D8FB996" w:rsidR="00070885" w:rsidRPr="005C2156" w:rsidRDefault="00070885" w:rsidP="00070885">
            <w:pPr>
              <w:tabs>
                <w:tab w:val="center" w:pos="2410"/>
                <w:tab w:val="center" w:pos="6804"/>
              </w:tabs>
              <w:spacing w:before="120" w:after="120"/>
              <w:jc w:val="center"/>
              <w:rPr>
                <w:b/>
                <w:sz w:val="26"/>
                <w:szCs w:val="26"/>
                <w:highlight w:val="white"/>
              </w:rPr>
            </w:pPr>
            <w:r w:rsidRPr="005C2156">
              <w:rPr>
                <w:b/>
                <w:sz w:val="26"/>
                <w:szCs w:val="26"/>
                <w:highlight w:val="white"/>
              </w:rPr>
              <w:t>NGƯỜI NHẬN XÉT</w:t>
            </w:r>
          </w:p>
        </w:tc>
        <w:tc>
          <w:tcPr>
            <w:tcW w:w="5670" w:type="dxa"/>
          </w:tcPr>
          <w:p w14:paraId="7CAE5811" w14:textId="6FC16401" w:rsidR="00070885" w:rsidRPr="005C2156" w:rsidRDefault="00F66D74" w:rsidP="00070885">
            <w:pPr>
              <w:tabs>
                <w:tab w:val="center" w:pos="2410"/>
                <w:tab w:val="center" w:pos="6804"/>
              </w:tabs>
              <w:spacing w:before="120" w:after="120"/>
              <w:jc w:val="center"/>
              <w:rPr>
                <w:b/>
                <w:sz w:val="26"/>
                <w:szCs w:val="26"/>
                <w:highlight w:val="white"/>
              </w:rPr>
            </w:pPr>
            <w:r>
              <w:rPr>
                <w:b/>
                <w:sz w:val="26"/>
                <w:szCs w:val="26"/>
                <w:highlight w:val="white"/>
              </w:rPr>
              <w:t xml:space="preserve">          </w:t>
            </w:r>
            <w:r w:rsidR="00070885" w:rsidRPr="005C2156">
              <w:rPr>
                <w:b/>
                <w:sz w:val="26"/>
                <w:szCs w:val="26"/>
                <w:highlight w:val="white"/>
              </w:rPr>
              <w:t>ĐƠN VỊ THỰC TẬP</w:t>
            </w:r>
          </w:p>
          <w:p w14:paraId="4C97C6DB" w14:textId="41037A67" w:rsidR="00070885" w:rsidRPr="005C2156" w:rsidRDefault="00F66D74" w:rsidP="00070885">
            <w:pPr>
              <w:tabs>
                <w:tab w:val="center" w:pos="2410"/>
                <w:tab w:val="center" w:pos="6804"/>
              </w:tabs>
              <w:spacing w:before="120" w:after="120"/>
              <w:jc w:val="center"/>
              <w:rPr>
                <w:b/>
                <w:sz w:val="26"/>
                <w:szCs w:val="26"/>
                <w:highlight w:val="white"/>
              </w:rPr>
            </w:pPr>
            <w:r>
              <w:rPr>
                <w:bCs/>
                <w:sz w:val="26"/>
                <w:szCs w:val="26"/>
                <w:highlight w:val="white"/>
              </w:rPr>
              <w:t xml:space="preserve">       </w:t>
            </w:r>
            <w:r w:rsidR="00070885" w:rsidRPr="005C2156">
              <w:rPr>
                <w:bCs/>
                <w:sz w:val="26"/>
                <w:szCs w:val="26"/>
                <w:highlight w:val="white"/>
              </w:rPr>
              <w:t>(Ký tên, đóng dấu)</w:t>
            </w:r>
          </w:p>
        </w:tc>
      </w:tr>
    </w:tbl>
    <w:p w14:paraId="62699877" w14:textId="77777777" w:rsidR="00365F8E" w:rsidRDefault="00365F8E" w:rsidP="008F3B7E">
      <w:pPr>
        <w:tabs>
          <w:tab w:val="center" w:pos="2410"/>
          <w:tab w:val="center" w:pos="6804"/>
        </w:tabs>
        <w:spacing w:before="120" w:after="120"/>
        <w:rPr>
          <w:b/>
          <w:w w:val="95"/>
          <w:sz w:val="26"/>
          <w:szCs w:val="26"/>
          <w:highlight w:val="white"/>
        </w:rPr>
      </w:pPr>
    </w:p>
    <w:sectPr w:rsidR="00365F8E" w:rsidSect="00EE2EE4">
      <w:headerReference w:type="default" r:id="rId10"/>
      <w:pgSz w:w="11907" w:h="16840" w:code="9"/>
      <w:pgMar w:top="1418" w:right="1134" w:bottom="1134" w:left="1701" w:header="567"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CB66" w14:textId="77777777" w:rsidR="00C8756C" w:rsidRDefault="00C8756C" w:rsidP="00F77E9F">
      <w:r>
        <w:separator/>
      </w:r>
    </w:p>
  </w:endnote>
  <w:endnote w:type="continuationSeparator" w:id="0">
    <w:p w14:paraId="39380D93" w14:textId="77777777" w:rsidR="00C8756C" w:rsidRDefault="00C8756C" w:rsidP="00F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AAD05" w14:textId="77777777" w:rsidR="00C8756C" w:rsidRDefault="00C8756C" w:rsidP="00F77E9F">
      <w:r>
        <w:separator/>
      </w:r>
    </w:p>
  </w:footnote>
  <w:footnote w:type="continuationSeparator" w:id="0">
    <w:p w14:paraId="0892A60D" w14:textId="77777777" w:rsidR="00C8756C" w:rsidRDefault="00C8756C" w:rsidP="00F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065763"/>
      <w:docPartObj>
        <w:docPartGallery w:val="Page Numbers (Top of Page)"/>
        <w:docPartUnique/>
      </w:docPartObj>
    </w:sdtPr>
    <w:sdtEndPr>
      <w:rPr>
        <w:noProof/>
      </w:rPr>
    </w:sdtEndPr>
    <w:sdtContent>
      <w:p w14:paraId="2EB238EB" w14:textId="0939022D" w:rsidR="00070885" w:rsidRDefault="00070885">
        <w:pPr>
          <w:pStyle w:val="Header"/>
          <w:jc w:val="center"/>
        </w:pPr>
        <w:r w:rsidRPr="00070885">
          <w:rPr>
            <w:sz w:val="24"/>
          </w:rPr>
          <w:t>-</w:t>
        </w:r>
        <w:r w:rsidRPr="00070885">
          <w:rPr>
            <w:sz w:val="24"/>
          </w:rPr>
          <w:fldChar w:fldCharType="begin"/>
        </w:r>
        <w:r w:rsidRPr="00070885">
          <w:rPr>
            <w:sz w:val="24"/>
          </w:rPr>
          <w:instrText xml:space="preserve"> PAGE   \* MERGEFORMAT </w:instrText>
        </w:r>
        <w:r w:rsidRPr="00070885">
          <w:rPr>
            <w:sz w:val="24"/>
          </w:rPr>
          <w:fldChar w:fldCharType="separate"/>
        </w:r>
        <w:r w:rsidRPr="00070885">
          <w:rPr>
            <w:noProof/>
            <w:sz w:val="24"/>
          </w:rPr>
          <w:t>2</w:t>
        </w:r>
        <w:r w:rsidRPr="00070885">
          <w:rPr>
            <w:noProof/>
            <w:sz w:val="24"/>
          </w:rPr>
          <w:fldChar w:fldCharType="end"/>
        </w:r>
        <w:r w:rsidRPr="00070885">
          <w:rPr>
            <w:noProof/>
            <w:sz w:val="24"/>
          </w:rPr>
          <w:t>-</w:t>
        </w:r>
      </w:p>
    </w:sdtContent>
  </w:sdt>
  <w:p w14:paraId="6DC5EEE4" w14:textId="77777777" w:rsidR="00070885" w:rsidRDefault="0007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1C6F"/>
    <w:multiLevelType w:val="hybridMultilevel"/>
    <w:tmpl w:val="F912B966"/>
    <w:lvl w:ilvl="0" w:tplc="0409000F">
      <w:start w:val="1"/>
      <w:numFmt w:val="decimal"/>
      <w:lvlText w:val="%1."/>
      <w:lvlJc w:val="left"/>
      <w:pPr>
        <w:tabs>
          <w:tab w:val="num" w:pos="620"/>
        </w:tabs>
        <w:ind w:left="620" w:hanging="360"/>
      </w:pPr>
      <w:rPr>
        <w:rFonts w:hint="default"/>
      </w:r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1" w15:restartNumberingAfterBreak="0">
    <w:nsid w:val="0C7E6E02"/>
    <w:multiLevelType w:val="hybridMultilevel"/>
    <w:tmpl w:val="3F2C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72FE6"/>
    <w:multiLevelType w:val="hybridMultilevel"/>
    <w:tmpl w:val="88B4D224"/>
    <w:lvl w:ilvl="0" w:tplc="86F62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2720BA"/>
    <w:multiLevelType w:val="hybridMultilevel"/>
    <w:tmpl w:val="6DF25300"/>
    <w:lvl w:ilvl="0" w:tplc="86F62D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895484">
    <w:abstractNumId w:val="2"/>
  </w:num>
  <w:num w:numId="2" w16cid:durableId="1021470080">
    <w:abstractNumId w:val="0"/>
  </w:num>
  <w:num w:numId="3" w16cid:durableId="1720855360">
    <w:abstractNumId w:val="3"/>
  </w:num>
  <w:num w:numId="4" w16cid:durableId="74707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zNjczsrS0MDMysjBW0lEKTi0uzszPAykwrAUAtpFWsywAAAA="/>
  </w:docVars>
  <w:rsids>
    <w:rsidRoot w:val="00E630E9"/>
    <w:rsid w:val="00002B04"/>
    <w:rsid w:val="000060F5"/>
    <w:rsid w:val="0006430B"/>
    <w:rsid w:val="00070885"/>
    <w:rsid w:val="00074D6F"/>
    <w:rsid w:val="000A2FAF"/>
    <w:rsid w:val="000B37C6"/>
    <w:rsid w:val="000C3ED2"/>
    <w:rsid w:val="000D2051"/>
    <w:rsid w:val="000F3260"/>
    <w:rsid w:val="001018AB"/>
    <w:rsid w:val="00110231"/>
    <w:rsid w:val="00133D20"/>
    <w:rsid w:val="0013524A"/>
    <w:rsid w:val="0015108A"/>
    <w:rsid w:val="00153113"/>
    <w:rsid w:val="00173A09"/>
    <w:rsid w:val="00196809"/>
    <w:rsid w:val="001B36F8"/>
    <w:rsid w:val="001B5F1F"/>
    <w:rsid w:val="001C589C"/>
    <w:rsid w:val="001D70E1"/>
    <w:rsid w:val="001E3D1C"/>
    <w:rsid w:val="001F7A15"/>
    <w:rsid w:val="00227C03"/>
    <w:rsid w:val="00232B2E"/>
    <w:rsid w:val="002350DB"/>
    <w:rsid w:val="002B661F"/>
    <w:rsid w:val="002C4D57"/>
    <w:rsid w:val="002E5E81"/>
    <w:rsid w:val="003014E1"/>
    <w:rsid w:val="0031503F"/>
    <w:rsid w:val="003218BE"/>
    <w:rsid w:val="00323859"/>
    <w:rsid w:val="00333AE0"/>
    <w:rsid w:val="0033596D"/>
    <w:rsid w:val="00336033"/>
    <w:rsid w:val="00341BDD"/>
    <w:rsid w:val="00365F8E"/>
    <w:rsid w:val="00377AB1"/>
    <w:rsid w:val="003808D5"/>
    <w:rsid w:val="00386FDD"/>
    <w:rsid w:val="0039663F"/>
    <w:rsid w:val="003B2313"/>
    <w:rsid w:val="003C5A40"/>
    <w:rsid w:val="003E6B8E"/>
    <w:rsid w:val="0040728E"/>
    <w:rsid w:val="00416BDF"/>
    <w:rsid w:val="00440F75"/>
    <w:rsid w:val="00445B07"/>
    <w:rsid w:val="00456452"/>
    <w:rsid w:val="004A5D69"/>
    <w:rsid w:val="004C202D"/>
    <w:rsid w:val="004C2983"/>
    <w:rsid w:val="004D11A6"/>
    <w:rsid w:val="00506803"/>
    <w:rsid w:val="00506DBE"/>
    <w:rsid w:val="00513B61"/>
    <w:rsid w:val="005205C1"/>
    <w:rsid w:val="005265AE"/>
    <w:rsid w:val="00532DA5"/>
    <w:rsid w:val="005753D3"/>
    <w:rsid w:val="005A1F29"/>
    <w:rsid w:val="005A59FC"/>
    <w:rsid w:val="005B4070"/>
    <w:rsid w:val="005B57BD"/>
    <w:rsid w:val="005C2156"/>
    <w:rsid w:val="005C4C71"/>
    <w:rsid w:val="005C5ACD"/>
    <w:rsid w:val="005F0616"/>
    <w:rsid w:val="006554B4"/>
    <w:rsid w:val="00662034"/>
    <w:rsid w:val="00666E59"/>
    <w:rsid w:val="006A16E8"/>
    <w:rsid w:val="006C72B5"/>
    <w:rsid w:val="006E6B2A"/>
    <w:rsid w:val="006F4CD1"/>
    <w:rsid w:val="00711941"/>
    <w:rsid w:val="007315F7"/>
    <w:rsid w:val="00741237"/>
    <w:rsid w:val="00755D1B"/>
    <w:rsid w:val="0076127F"/>
    <w:rsid w:val="00786FB3"/>
    <w:rsid w:val="007C5374"/>
    <w:rsid w:val="007E2D2C"/>
    <w:rsid w:val="0080341D"/>
    <w:rsid w:val="0085770C"/>
    <w:rsid w:val="008B4317"/>
    <w:rsid w:val="008E2F21"/>
    <w:rsid w:val="008F3B7E"/>
    <w:rsid w:val="00933134"/>
    <w:rsid w:val="009553A9"/>
    <w:rsid w:val="00965EFE"/>
    <w:rsid w:val="00971D03"/>
    <w:rsid w:val="00975EA5"/>
    <w:rsid w:val="009A171C"/>
    <w:rsid w:val="009D308B"/>
    <w:rsid w:val="009D6A04"/>
    <w:rsid w:val="009E417A"/>
    <w:rsid w:val="009F57CE"/>
    <w:rsid w:val="009F7845"/>
    <w:rsid w:val="00A3546F"/>
    <w:rsid w:val="00A9339F"/>
    <w:rsid w:val="00AF6369"/>
    <w:rsid w:val="00B13939"/>
    <w:rsid w:val="00B2046E"/>
    <w:rsid w:val="00B274D7"/>
    <w:rsid w:val="00B27EBA"/>
    <w:rsid w:val="00B45BA5"/>
    <w:rsid w:val="00B96587"/>
    <w:rsid w:val="00BC53BF"/>
    <w:rsid w:val="00BD38D8"/>
    <w:rsid w:val="00BF328F"/>
    <w:rsid w:val="00BF47B5"/>
    <w:rsid w:val="00C410A3"/>
    <w:rsid w:val="00C52198"/>
    <w:rsid w:val="00C82D8B"/>
    <w:rsid w:val="00C86147"/>
    <w:rsid w:val="00C8756C"/>
    <w:rsid w:val="00C94E9D"/>
    <w:rsid w:val="00C97C95"/>
    <w:rsid w:val="00CC52A5"/>
    <w:rsid w:val="00CC53CD"/>
    <w:rsid w:val="00CD12DB"/>
    <w:rsid w:val="00CD26B4"/>
    <w:rsid w:val="00CF5A5A"/>
    <w:rsid w:val="00CF7FAA"/>
    <w:rsid w:val="00D12136"/>
    <w:rsid w:val="00D127DA"/>
    <w:rsid w:val="00D41392"/>
    <w:rsid w:val="00D53253"/>
    <w:rsid w:val="00D67B70"/>
    <w:rsid w:val="00D83A0A"/>
    <w:rsid w:val="00DB1C4D"/>
    <w:rsid w:val="00DC2521"/>
    <w:rsid w:val="00DE0898"/>
    <w:rsid w:val="00DF686E"/>
    <w:rsid w:val="00E05E0B"/>
    <w:rsid w:val="00E15DB6"/>
    <w:rsid w:val="00E201E0"/>
    <w:rsid w:val="00E57683"/>
    <w:rsid w:val="00E6040A"/>
    <w:rsid w:val="00E60FE3"/>
    <w:rsid w:val="00E62FB1"/>
    <w:rsid w:val="00E630E9"/>
    <w:rsid w:val="00E71097"/>
    <w:rsid w:val="00EC11B2"/>
    <w:rsid w:val="00EC5291"/>
    <w:rsid w:val="00ED5425"/>
    <w:rsid w:val="00ED6071"/>
    <w:rsid w:val="00EE2EE4"/>
    <w:rsid w:val="00EF7ACD"/>
    <w:rsid w:val="00F042E0"/>
    <w:rsid w:val="00F072ED"/>
    <w:rsid w:val="00F66D74"/>
    <w:rsid w:val="00F7029D"/>
    <w:rsid w:val="00F77E9F"/>
    <w:rsid w:val="00F82178"/>
    <w:rsid w:val="00F83FDF"/>
    <w:rsid w:val="00F957E3"/>
    <w:rsid w:val="00FA084A"/>
    <w:rsid w:val="00FA6156"/>
    <w:rsid w:val="00FF1341"/>
    <w:rsid w:val="00FF5DC8"/>
    <w:rsid w:val="00FF72A4"/>
    <w:rsid w:val="1538758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6A15E"/>
  <w15:chartTrackingRefBased/>
  <w15:docId w15:val="{D7F133B2-0A75-435E-A865-872944A5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47B5"/>
    <w:pPr>
      <w:spacing w:after="200" w:line="276" w:lineRule="auto"/>
      <w:ind w:left="720"/>
      <w:contextualSpacing/>
    </w:pPr>
    <w:rPr>
      <w:rFonts w:ascii="Calibri" w:eastAsia="Calibri" w:hAnsi="Calibri"/>
      <w:sz w:val="22"/>
      <w:szCs w:val="22"/>
    </w:rPr>
  </w:style>
  <w:style w:type="paragraph" w:customStyle="1" w:styleId="normaltext13thuthang">
    <w:name w:val="normaltext13thuthang"/>
    <w:basedOn w:val="Normal"/>
    <w:uiPriority w:val="99"/>
    <w:rsid w:val="00BF47B5"/>
    <w:pPr>
      <w:spacing w:line="288" w:lineRule="auto"/>
      <w:ind w:left="300" w:right="120"/>
      <w:jc w:val="both"/>
    </w:pPr>
    <w:rPr>
      <w:sz w:val="26"/>
      <w:szCs w:val="26"/>
    </w:rPr>
  </w:style>
  <w:style w:type="character" w:customStyle="1" w:styleId="ListParagraphChar">
    <w:name w:val="List Paragraph Char"/>
    <w:link w:val="ListParagraph"/>
    <w:uiPriority w:val="34"/>
    <w:rsid w:val="00BF47B5"/>
    <w:rPr>
      <w:rFonts w:ascii="Calibri" w:eastAsia="Calibri" w:hAnsi="Calibri"/>
      <w:sz w:val="22"/>
      <w:szCs w:val="22"/>
    </w:rPr>
  </w:style>
  <w:style w:type="character" w:customStyle="1" w:styleId="fontstyle01">
    <w:name w:val="fontstyle01"/>
    <w:rsid w:val="00365F8E"/>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F77E9F"/>
    <w:pPr>
      <w:tabs>
        <w:tab w:val="center" w:pos="4680"/>
        <w:tab w:val="right" w:pos="9360"/>
      </w:tabs>
    </w:pPr>
  </w:style>
  <w:style w:type="character" w:customStyle="1" w:styleId="HeaderChar">
    <w:name w:val="Header Char"/>
    <w:link w:val="Header"/>
    <w:uiPriority w:val="99"/>
    <w:rsid w:val="00F77E9F"/>
    <w:rPr>
      <w:sz w:val="28"/>
      <w:szCs w:val="24"/>
    </w:rPr>
  </w:style>
  <w:style w:type="paragraph" w:styleId="Footer">
    <w:name w:val="footer"/>
    <w:basedOn w:val="Normal"/>
    <w:link w:val="FooterChar"/>
    <w:uiPriority w:val="99"/>
    <w:unhideWhenUsed/>
    <w:rsid w:val="00F77E9F"/>
    <w:pPr>
      <w:tabs>
        <w:tab w:val="center" w:pos="4680"/>
        <w:tab w:val="right" w:pos="9360"/>
      </w:tabs>
    </w:pPr>
  </w:style>
  <w:style w:type="character" w:customStyle="1" w:styleId="FooterChar">
    <w:name w:val="Footer Char"/>
    <w:link w:val="Footer"/>
    <w:uiPriority w:val="99"/>
    <w:rsid w:val="00F77E9F"/>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2346">
      <w:bodyDiv w:val="1"/>
      <w:marLeft w:val="0"/>
      <w:marRight w:val="0"/>
      <w:marTop w:val="0"/>
      <w:marBottom w:val="0"/>
      <w:divBdr>
        <w:top w:val="none" w:sz="0" w:space="0" w:color="auto"/>
        <w:left w:val="none" w:sz="0" w:space="0" w:color="auto"/>
        <w:bottom w:val="none" w:sz="0" w:space="0" w:color="auto"/>
        <w:right w:val="none" w:sz="0" w:space="0" w:color="auto"/>
      </w:divBdr>
    </w:div>
    <w:div w:id="886336287">
      <w:bodyDiv w:val="1"/>
      <w:marLeft w:val="0"/>
      <w:marRight w:val="0"/>
      <w:marTop w:val="0"/>
      <w:marBottom w:val="0"/>
      <w:divBdr>
        <w:top w:val="none" w:sz="0" w:space="0" w:color="auto"/>
        <w:left w:val="none" w:sz="0" w:space="0" w:color="auto"/>
        <w:bottom w:val="none" w:sz="0" w:space="0" w:color="auto"/>
        <w:right w:val="none" w:sz="0" w:space="0" w:color="auto"/>
      </w:divBdr>
    </w:div>
    <w:div w:id="1212310171">
      <w:bodyDiv w:val="1"/>
      <w:marLeft w:val="0"/>
      <w:marRight w:val="0"/>
      <w:marTop w:val="0"/>
      <w:marBottom w:val="0"/>
      <w:divBdr>
        <w:top w:val="none" w:sz="0" w:space="0" w:color="auto"/>
        <w:left w:val="none" w:sz="0" w:space="0" w:color="auto"/>
        <w:bottom w:val="none" w:sz="0" w:space="0" w:color="auto"/>
        <w:right w:val="none" w:sz="0" w:space="0" w:color="auto"/>
      </w:divBdr>
    </w:div>
    <w:div w:id="1709257463">
      <w:bodyDiv w:val="1"/>
      <w:marLeft w:val="0"/>
      <w:marRight w:val="0"/>
      <w:marTop w:val="0"/>
      <w:marBottom w:val="0"/>
      <w:divBdr>
        <w:top w:val="none" w:sz="0" w:space="0" w:color="auto"/>
        <w:left w:val="none" w:sz="0" w:space="0" w:color="auto"/>
        <w:bottom w:val="none" w:sz="0" w:space="0" w:color="auto"/>
        <w:right w:val="none" w:sz="0" w:space="0" w:color="auto"/>
      </w:divBdr>
    </w:div>
    <w:div w:id="2080126578">
      <w:bodyDiv w:val="1"/>
      <w:marLeft w:val="0"/>
      <w:marRight w:val="0"/>
      <w:marTop w:val="0"/>
      <w:marBottom w:val="0"/>
      <w:divBdr>
        <w:top w:val="none" w:sz="0" w:space="0" w:color="auto"/>
        <w:left w:val="none" w:sz="0" w:space="0" w:color="auto"/>
        <w:bottom w:val="none" w:sz="0" w:space="0" w:color="auto"/>
        <w:right w:val="none" w:sz="0" w:space="0" w:color="auto"/>
      </w:divBdr>
    </w:div>
    <w:div w:id="210017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0E0785B66E7E4397EAF4EB84411674" ma:contentTypeVersion="4" ma:contentTypeDescription="Create a new document." ma:contentTypeScope="" ma:versionID="18c3ef60fac009411aa4110acfca45ce">
  <xsd:schema xmlns:xsd="http://www.w3.org/2001/XMLSchema" xmlns:xs="http://www.w3.org/2001/XMLSchema" xmlns:p="http://schemas.microsoft.com/office/2006/metadata/properties" xmlns:ns2="41d5e482-7c80-493e-900b-126527f5db9a" targetNamespace="http://schemas.microsoft.com/office/2006/metadata/properties" ma:root="true" ma:fieldsID="9f13d003d4c0c77844322c6b56d0773f" ns2:_="">
    <xsd:import namespace="41d5e482-7c80-493e-900b-126527f5db9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e482-7c80-493e-900b-126527f5d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F0AFA-FFF9-4DA0-9398-9E3AE0F4D8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AD22B1-E417-4A37-9B2F-3DCDEF01FC74}"/>
</file>

<file path=customXml/itemProps3.xml><?xml version="1.0" encoding="utf-8"?>
<ds:datastoreItem xmlns:ds="http://schemas.openxmlformats.org/officeDocument/2006/customXml" ds:itemID="{FF41AF0E-5BCE-4D52-AC60-B9F93C1C7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Mẫu 1: Công văn đề nghị của doanh nghiệp</vt:lpstr>
    </vt:vector>
  </TitlesOfParts>
  <Company>TTTH</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 Công văn đề nghị của doanh nghiệp</dc:title>
  <dc:subject/>
  <dc:creator>TDCANH</dc:creator>
  <cp:keywords/>
  <dc:description/>
  <cp:lastModifiedBy>Nguyễn Thanh Việt</cp:lastModifiedBy>
  <cp:revision>8</cp:revision>
  <dcterms:created xsi:type="dcterms:W3CDTF">2024-05-31T01:05:00Z</dcterms:created>
  <dcterms:modified xsi:type="dcterms:W3CDTF">2024-06-15T15:29:00Z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0x010100D10E0785B66E7E4397EAF4EB84411674</vt:lpwstr>
  </property>
</Properties>
</file>